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BC5" w:rsidRDefault="00024BC5" w:rsidP="00CB4350">
      <w:pPr>
        <w:pStyle w:val="Titel"/>
        <w:jc w:val="center"/>
        <w:rPr>
          <w:lang w:val="nl-NL"/>
        </w:rPr>
      </w:pPr>
    </w:p>
    <w:p w:rsidR="00CB4350" w:rsidRDefault="00FB4E1C" w:rsidP="00CB4350">
      <w:pPr>
        <w:pStyle w:val="Titel"/>
        <w:jc w:val="center"/>
        <w:rPr>
          <w:lang w:val="nl-NL"/>
        </w:rPr>
      </w:pPr>
      <w:r>
        <w:rPr>
          <w:lang w:val="nl-NL"/>
        </w:rPr>
        <w:t xml:space="preserve">Privacyverklaring </w:t>
      </w:r>
      <w:r w:rsidR="009038ED">
        <w:rPr>
          <w:lang w:val="nl-NL"/>
        </w:rPr>
        <w:t>cliënten</w:t>
      </w:r>
      <w:bookmarkStart w:id="0" w:name="_GoBack"/>
      <w:bookmarkEnd w:id="0"/>
    </w:p>
    <w:p w:rsidR="00CB4350" w:rsidRDefault="00CB4350" w:rsidP="00CB4350">
      <w:pPr>
        <w:rPr>
          <w:lang w:val="nl-NL"/>
        </w:rPr>
      </w:pPr>
    </w:p>
    <w:p w:rsidR="002C6595" w:rsidRDefault="00FB4E1C" w:rsidP="00211559">
      <w:pPr>
        <w:pStyle w:val="Lijstalinea"/>
        <w:numPr>
          <w:ilvl w:val="0"/>
          <w:numId w:val="11"/>
        </w:numPr>
        <w:spacing w:line="360" w:lineRule="auto"/>
        <w:rPr>
          <w:rFonts w:ascii="Calibri" w:eastAsia="Calibri" w:hAnsi="Calibri" w:cs="Calibri"/>
          <w:color w:val="2E75B5"/>
          <w:sz w:val="32"/>
          <w:szCs w:val="32"/>
          <w:lang w:val="nl-NL"/>
        </w:rPr>
      </w:pPr>
      <w:r>
        <w:rPr>
          <w:rFonts w:ascii="Calibri" w:eastAsia="Calibri" w:hAnsi="Calibri" w:cs="Calibri"/>
          <w:color w:val="2E75B5"/>
          <w:sz w:val="32"/>
          <w:szCs w:val="32"/>
          <w:lang w:val="nl-NL"/>
        </w:rPr>
        <w:t xml:space="preserve">Wat is het doel van deze verklaring? </w:t>
      </w:r>
    </w:p>
    <w:p w:rsidR="00FB4E1C" w:rsidRDefault="00FB4E1C" w:rsidP="00FB4E1C">
      <w:pPr>
        <w:spacing w:line="360" w:lineRule="auto"/>
        <w:rPr>
          <w:lang w:val="nl-NL"/>
        </w:rPr>
      </w:pPr>
      <w:r>
        <w:rPr>
          <w:lang w:val="nl-NL"/>
        </w:rPr>
        <w:t xml:space="preserve">Stijn vzw biedt op een deskundige en betrokken manier dienstverleningen aan op welzijnsvlak en onderwijs aan personen met een zorgvraag en hun familieleden in de meest ruime zin van het woord en ongeacht de leeftijd. We komen op voor de mensen met de grootste zorgbehoefte en met complexe problematieken. </w:t>
      </w:r>
    </w:p>
    <w:p w:rsidR="00FB4E1C" w:rsidRDefault="00FB4E1C" w:rsidP="00FB4E1C">
      <w:pPr>
        <w:spacing w:line="360" w:lineRule="auto"/>
        <w:rPr>
          <w:lang w:val="nl-NL"/>
        </w:rPr>
      </w:pPr>
    </w:p>
    <w:p w:rsidR="00FB4E1C" w:rsidRDefault="00FB4E1C" w:rsidP="00FB4E1C">
      <w:pPr>
        <w:spacing w:line="360" w:lineRule="auto"/>
        <w:rPr>
          <w:lang w:val="nl-NL"/>
        </w:rPr>
      </w:pPr>
      <w:r>
        <w:rPr>
          <w:lang w:val="nl-NL"/>
        </w:rPr>
        <w:t xml:space="preserve">Om de kwaliteit van deze deskundige dienstverlening te kunnen garanderen, hebben we nood aan informatie en persoonsgegevens (onder meer betreffende de gezondheid). </w:t>
      </w:r>
    </w:p>
    <w:p w:rsidR="00FB4E1C" w:rsidRDefault="00FB4E1C" w:rsidP="00FB4E1C">
      <w:pPr>
        <w:spacing w:line="360" w:lineRule="auto"/>
        <w:rPr>
          <w:lang w:val="nl-NL"/>
        </w:rPr>
      </w:pPr>
    </w:p>
    <w:p w:rsidR="00FB4E1C" w:rsidRPr="00391F17" w:rsidRDefault="00FB4E1C" w:rsidP="00FB4E1C">
      <w:pPr>
        <w:spacing w:line="360" w:lineRule="auto"/>
        <w:rPr>
          <w:lang w:val="nl-NL"/>
        </w:rPr>
      </w:pPr>
      <w:r>
        <w:rPr>
          <w:lang w:val="nl-NL"/>
        </w:rPr>
        <w:t xml:space="preserve">Stijn vzw ontvangt op die manier veel informatie </w:t>
      </w:r>
      <w:r w:rsidRPr="00391F17">
        <w:rPr>
          <w:lang w:val="nl-NL"/>
        </w:rPr>
        <w:t xml:space="preserve">van haar zorggebruikers. We hechten veel belang aan de bescherming van de persoonlijke levenssfeer en verwerken deze persoonsgegevens met de nodige zorg en discretie. </w:t>
      </w:r>
    </w:p>
    <w:p w:rsidR="00FB4E1C" w:rsidRPr="00391F17" w:rsidRDefault="00FB4E1C" w:rsidP="00FB4E1C">
      <w:pPr>
        <w:spacing w:line="360" w:lineRule="auto"/>
        <w:rPr>
          <w:lang w:val="nl-NL"/>
        </w:rPr>
      </w:pPr>
    </w:p>
    <w:p w:rsidR="00FB4E1C" w:rsidRDefault="00FB4E1C" w:rsidP="00FB4E1C">
      <w:pPr>
        <w:spacing w:line="360" w:lineRule="auto"/>
        <w:rPr>
          <w:lang w:val="nl-NL"/>
        </w:rPr>
      </w:pPr>
      <w:r w:rsidRPr="00391F17">
        <w:rPr>
          <w:lang w:val="nl-NL"/>
        </w:rPr>
        <w:t>Stijn vzw nodigt u uit de tijd te nemen om deze Privacyverklaring Zorggebruikers door te</w:t>
      </w:r>
      <w:r>
        <w:rPr>
          <w:lang w:val="nl-NL"/>
        </w:rPr>
        <w:t xml:space="preserve"> nemen, waarin we u vertellen hoe we met uw persoonsgegevens omgaan. </w:t>
      </w:r>
    </w:p>
    <w:p w:rsidR="00FB4E1C" w:rsidRDefault="00FB4E1C" w:rsidP="00FB4E1C">
      <w:pPr>
        <w:spacing w:line="360" w:lineRule="auto"/>
        <w:rPr>
          <w:lang w:val="nl-NL"/>
        </w:rPr>
      </w:pPr>
    </w:p>
    <w:p w:rsidR="00FB4E1C" w:rsidRDefault="00FB4E1C" w:rsidP="00FB4E1C">
      <w:pPr>
        <w:spacing w:line="360" w:lineRule="auto"/>
        <w:rPr>
          <w:lang w:val="nl-NL"/>
        </w:rPr>
      </w:pPr>
      <w:r>
        <w:rPr>
          <w:lang w:val="nl-NL"/>
        </w:rPr>
        <w:t xml:space="preserve">Meer bepaald wil Stijn vzw </w:t>
      </w:r>
      <w:r w:rsidRPr="00391F17">
        <w:rPr>
          <w:lang w:val="nl-NL"/>
        </w:rPr>
        <w:t>als zorgaanbieder in deze Privacyverklaring Zorggebruikers heldere en transparante informatie geven over hoe onze organisatie omgaat met de verwerking van uw persoonsgegevens in het kader van de zorgrelatie tussen</w:t>
      </w:r>
      <w:r>
        <w:rPr>
          <w:lang w:val="nl-NL"/>
        </w:rPr>
        <w:t xml:space="preserve"> u en Stijn vzw. In deze Privacyverklaring informeert Stijn vzw u daarom over diverse onderwerpen met betrekking tot de verwerking van uw persoonsgegevens. Stijn vzw laat zich hierbij in de eerste plaats inspireren door het wetgevend kader, meer in het bijzonder Verordening (EU) 2016/679 van het Europees Parlement en de Raad van 27 april 2016 betreffende de bescherming van natuurlijke personen in verband met de  verwerking van persoonsgegevens en betreffende het vrije verkeer van die gegevens (GDPR) en de Kaderwet Bescherming Persoonsgegevens die sinds 5 september 2018 van toepassing is op de verwerking van uw persoonsgegevens (Kaderwet). </w:t>
      </w:r>
    </w:p>
    <w:p w:rsidR="00FB4E1C" w:rsidRDefault="00FB4E1C" w:rsidP="00FB4E1C">
      <w:pPr>
        <w:spacing w:line="360" w:lineRule="auto"/>
        <w:rPr>
          <w:lang w:val="nl-NL"/>
        </w:rPr>
      </w:pPr>
    </w:p>
    <w:p w:rsidR="00FB4E1C" w:rsidRPr="00FB4E1C" w:rsidRDefault="00FB4E1C" w:rsidP="00FB4E1C">
      <w:pPr>
        <w:pStyle w:val="Lijstalinea"/>
        <w:numPr>
          <w:ilvl w:val="0"/>
          <w:numId w:val="11"/>
        </w:numPr>
        <w:spacing w:line="360" w:lineRule="auto"/>
        <w:rPr>
          <w:rFonts w:ascii="Calibri" w:eastAsia="Calibri" w:hAnsi="Calibri" w:cs="Calibri"/>
          <w:color w:val="2E75B5"/>
          <w:sz w:val="32"/>
          <w:szCs w:val="32"/>
          <w:lang w:val="nl-NL"/>
        </w:rPr>
      </w:pPr>
      <w:r w:rsidRPr="00FB4E1C">
        <w:rPr>
          <w:rFonts w:ascii="Calibri" w:eastAsia="Calibri" w:hAnsi="Calibri" w:cs="Calibri"/>
          <w:color w:val="2E75B5"/>
          <w:sz w:val="32"/>
          <w:szCs w:val="32"/>
          <w:lang w:val="nl-NL"/>
        </w:rPr>
        <w:t xml:space="preserve">Begripsomschrijvingen </w:t>
      </w:r>
    </w:p>
    <w:p w:rsidR="00FB4E1C" w:rsidRDefault="00FB4E1C" w:rsidP="00FB4E1C">
      <w:pPr>
        <w:spacing w:line="360" w:lineRule="auto"/>
        <w:rPr>
          <w:lang w:val="nl-NL"/>
        </w:rPr>
      </w:pPr>
      <w:r>
        <w:rPr>
          <w:lang w:val="nl-NL"/>
        </w:rPr>
        <w:t xml:space="preserve">Voor de toepassing van deze verklaring wordt verstaan onder: </w:t>
      </w:r>
    </w:p>
    <w:p w:rsidR="00FB4E1C" w:rsidRDefault="00FB4E1C" w:rsidP="00FB4E1C">
      <w:pPr>
        <w:pStyle w:val="Lijstalinea"/>
        <w:numPr>
          <w:ilvl w:val="0"/>
          <w:numId w:val="19"/>
        </w:numPr>
        <w:spacing w:line="360" w:lineRule="auto"/>
        <w:rPr>
          <w:lang w:val="nl-NL"/>
        </w:rPr>
      </w:pPr>
      <w:r>
        <w:rPr>
          <w:b/>
          <w:lang w:val="nl-NL"/>
        </w:rPr>
        <w:t>Persoonsgegevens</w:t>
      </w:r>
      <w:r>
        <w:rPr>
          <w:lang w:val="nl-NL"/>
        </w:rPr>
        <w:t>:</w:t>
      </w:r>
      <w:r>
        <w:rPr>
          <w:b/>
          <w:lang w:val="nl-NL"/>
        </w:rPr>
        <w:t xml:space="preserve"> </w:t>
      </w:r>
      <w:r>
        <w:rPr>
          <w:lang w:val="nl-NL"/>
        </w:rPr>
        <w:t xml:space="preserve">elk gegeven over een geïdentificeerde of identificeerbare natuurlijke persoon; </w:t>
      </w:r>
    </w:p>
    <w:p w:rsidR="00FB4E1C" w:rsidRDefault="00FB4E1C" w:rsidP="00FB4E1C">
      <w:pPr>
        <w:pStyle w:val="Lijstalinea"/>
        <w:numPr>
          <w:ilvl w:val="0"/>
          <w:numId w:val="19"/>
        </w:numPr>
        <w:spacing w:line="360" w:lineRule="auto"/>
        <w:rPr>
          <w:lang w:val="nl-NL"/>
        </w:rPr>
      </w:pPr>
      <w:r>
        <w:rPr>
          <w:b/>
          <w:lang w:val="nl-NL"/>
        </w:rPr>
        <w:t>Verwerking van persoonsgegevens</w:t>
      </w:r>
      <w:r>
        <w:rPr>
          <w:lang w:val="nl-NL"/>
        </w:rPr>
        <w:t xml:space="preserve">: alles wat je met een persoonsgegeven doet, zoals: vastleggen, bewaren, verzamelen, bij elkaar voegen, verstrekken aan een ander, en vernietigen; </w:t>
      </w:r>
    </w:p>
    <w:p w:rsidR="00FB4E1C" w:rsidRPr="00FB4E1C" w:rsidRDefault="00FB4E1C" w:rsidP="00FB4E1C">
      <w:pPr>
        <w:pStyle w:val="Lijstalinea"/>
        <w:numPr>
          <w:ilvl w:val="0"/>
          <w:numId w:val="19"/>
        </w:numPr>
        <w:spacing w:line="360" w:lineRule="auto"/>
        <w:rPr>
          <w:lang w:val="nl-NL"/>
        </w:rPr>
      </w:pPr>
      <w:r>
        <w:rPr>
          <w:b/>
          <w:lang w:val="nl-NL"/>
        </w:rPr>
        <w:t>Derde</w:t>
      </w:r>
      <w:r>
        <w:rPr>
          <w:lang w:val="nl-NL"/>
        </w:rPr>
        <w:t>: elke persoon die geen zorggebruiker is van Stijn vzw</w:t>
      </w:r>
      <w:r>
        <w:rPr>
          <w:b/>
          <w:lang w:val="nl-NL"/>
        </w:rPr>
        <w:t xml:space="preserve">; </w:t>
      </w:r>
    </w:p>
    <w:p w:rsidR="00FB4E1C" w:rsidRDefault="00FB4E1C" w:rsidP="00FB4E1C">
      <w:pPr>
        <w:spacing w:line="360" w:lineRule="auto"/>
        <w:rPr>
          <w:lang w:val="nl-NL"/>
        </w:rPr>
      </w:pPr>
    </w:p>
    <w:p w:rsidR="00FB4E1C" w:rsidRDefault="00FB4E1C" w:rsidP="00FB4E1C">
      <w:pPr>
        <w:pStyle w:val="Lijstalinea"/>
        <w:numPr>
          <w:ilvl w:val="0"/>
          <w:numId w:val="19"/>
        </w:numPr>
        <w:spacing w:line="360" w:lineRule="auto"/>
        <w:rPr>
          <w:lang w:val="nl-NL"/>
        </w:rPr>
      </w:pPr>
      <w:r>
        <w:rPr>
          <w:b/>
          <w:lang w:val="nl-NL"/>
        </w:rPr>
        <w:t>Verstrekken van persoonsgegevens</w:t>
      </w:r>
      <w:r>
        <w:rPr>
          <w:lang w:val="nl-NL"/>
        </w:rPr>
        <w:t xml:space="preserve">: het bekend maken of ter beschikking stellen van persoonsgegevens; </w:t>
      </w:r>
    </w:p>
    <w:p w:rsidR="00FB4E1C" w:rsidRDefault="00FB4E1C" w:rsidP="00FB4E1C">
      <w:pPr>
        <w:pStyle w:val="Lijstalinea"/>
        <w:numPr>
          <w:ilvl w:val="0"/>
          <w:numId w:val="19"/>
        </w:numPr>
        <w:spacing w:line="360" w:lineRule="auto"/>
        <w:rPr>
          <w:lang w:val="nl-NL"/>
        </w:rPr>
      </w:pPr>
      <w:r>
        <w:rPr>
          <w:b/>
          <w:lang w:val="nl-NL"/>
        </w:rPr>
        <w:t>Verwerker</w:t>
      </w:r>
      <w:r>
        <w:rPr>
          <w:lang w:val="nl-NL"/>
        </w:rPr>
        <w:t xml:space="preserve">: Diegene die in opdracht van Stijn vzw persoonsgegevens verwerkt; </w:t>
      </w:r>
    </w:p>
    <w:p w:rsidR="00FB4E1C" w:rsidRDefault="00FB4E1C" w:rsidP="00FB4E1C">
      <w:pPr>
        <w:pStyle w:val="Lijstalinea"/>
        <w:numPr>
          <w:ilvl w:val="0"/>
          <w:numId w:val="19"/>
        </w:numPr>
        <w:spacing w:line="360" w:lineRule="auto"/>
        <w:rPr>
          <w:lang w:val="nl-NL"/>
        </w:rPr>
      </w:pPr>
      <w:r>
        <w:rPr>
          <w:b/>
          <w:lang w:val="nl-NL"/>
        </w:rPr>
        <w:t>Verwerkersovereenkomst</w:t>
      </w:r>
      <w:r>
        <w:rPr>
          <w:lang w:val="nl-NL"/>
        </w:rPr>
        <w:t xml:space="preserve">: regelt de verantwoordelijkheden wanneer Stijn vzw voor de verwerking van uw persoonsgegevens beroep doet op een andere organisatie. </w:t>
      </w:r>
    </w:p>
    <w:p w:rsidR="00FB4E1C" w:rsidRDefault="00FB4E1C" w:rsidP="00FB4E1C">
      <w:pPr>
        <w:spacing w:line="360" w:lineRule="auto"/>
        <w:rPr>
          <w:lang w:val="nl-NL"/>
        </w:rPr>
      </w:pPr>
    </w:p>
    <w:p w:rsidR="00FB4E1C" w:rsidRPr="00FB4E1C" w:rsidRDefault="00FB4E1C" w:rsidP="00FB4E1C">
      <w:pPr>
        <w:pStyle w:val="Lijstalinea"/>
        <w:numPr>
          <w:ilvl w:val="0"/>
          <w:numId w:val="11"/>
        </w:numPr>
        <w:spacing w:line="360" w:lineRule="auto"/>
        <w:rPr>
          <w:rFonts w:ascii="Calibri" w:eastAsia="Calibri" w:hAnsi="Calibri" w:cs="Calibri"/>
          <w:color w:val="2E75B5"/>
          <w:sz w:val="32"/>
          <w:szCs w:val="32"/>
          <w:lang w:val="nl-NL"/>
        </w:rPr>
      </w:pPr>
      <w:r w:rsidRPr="00FB4E1C">
        <w:rPr>
          <w:rFonts w:ascii="Calibri" w:eastAsia="Calibri" w:hAnsi="Calibri" w:cs="Calibri"/>
          <w:color w:val="2E75B5"/>
          <w:sz w:val="32"/>
          <w:szCs w:val="32"/>
          <w:lang w:val="nl-NL"/>
        </w:rPr>
        <w:t>Toepassingsgebied</w:t>
      </w:r>
    </w:p>
    <w:p w:rsidR="00FB4E1C" w:rsidRDefault="00FB4E1C" w:rsidP="00FB4E1C">
      <w:pPr>
        <w:spacing w:line="360" w:lineRule="auto"/>
        <w:rPr>
          <w:lang w:val="nl-NL"/>
        </w:rPr>
      </w:pPr>
      <w:r>
        <w:rPr>
          <w:lang w:val="nl-NL"/>
        </w:rPr>
        <w:t>Deze Privacyverklaring Zorggebruikers</w:t>
      </w:r>
      <w:r w:rsidR="00464166">
        <w:rPr>
          <w:lang w:val="nl-NL"/>
        </w:rPr>
        <w:t xml:space="preserve"> en het Kind</w:t>
      </w:r>
      <w:r>
        <w:rPr>
          <w:lang w:val="nl-NL"/>
        </w:rPr>
        <w:t xml:space="preserve"> </w:t>
      </w:r>
      <w:r w:rsidRPr="00391F17">
        <w:rPr>
          <w:lang w:val="nl-NL"/>
        </w:rPr>
        <w:t>is van toepassing op al onze zorggebruikers</w:t>
      </w:r>
      <w:r w:rsidR="00391F17">
        <w:rPr>
          <w:lang w:val="nl-NL"/>
        </w:rPr>
        <w:t xml:space="preserve"> die gebruik maken van onze zorgverlening erkend en/of vergund vanuit het VAPH</w:t>
      </w:r>
      <w:r w:rsidR="007C6E0D" w:rsidRPr="00391F17">
        <w:rPr>
          <w:lang w:val="nl-NL"/>
        </w:rPr>
        <w:t>, met</w:t>
      </w:r>
      <w:r w:rsidR="007C6E0D">
        <w:rPr>
          <w:lang w:val="nl-NL"/>
        </w:rPr>
        <w:t xml:space="preserve"> inbegrip van bepaalde persoonsgegevens van het netwerk van de zorggebruiker indien</w:t>
      </w:r>
      <w:r w:rsidR="00391F17">
        <w:rPr>
          <w:lang w:val="nl-NL"/>
        </w:rPr>
        <w:t xml:space="preserve"> nodig</w:t>
      </w:r>
      <w:r w:rsidR="007C6E0D">
        <w:rPr>
          <w:lang w:val="nl-NL"/>
        </w:rPr>
        <w:t xml:space="preserve"> voor de dienstverlening</w:t>
      </w:r>
      <w:r w:rsidR="00464166">
        <w:rPr>
          <w:lang w:val="nl-NL"/>
        </w:rPr>
        <w:t xml:space="preserve"> enerzijds en op al onze kinderen die gebruik maken van de dienstverlening erkend en/of vergund door het Agentschap Opgroeien</w:t>
      </w:r>
      <w:r w:rsidR="007C6E0D">
        <w:rPr>
          <w:lang w:val="nl-NL"/>
        </w:rPr>
        <w:t xml:space="preserve">. </w:t>
      </w:r>
    </w:p>
    <w:p w:rsidR="00FB4E1C" w:rsidRDefault="00FB4E1C" w:rsidP="00FB4E1C">
      <w:pPr>
        <w:spacing w:line="360" w:lineRule="auto"/>
        <w:rPr>
          <w:lang w:val="nl-NL"/>
        </w:rPr>
      </w:pPr>
    </w:p>
    <w:p w:rsidR="00FB4E1C" w:rsidRPr="00FB4E1C" w:rsidRDefault="00FB4E1C" w:rsidP="00FB4E1C">
      <w:pPr>
        <w:pStyle w:val="Lijstalinea"/>
        <w:numPr>
          <w:ilvl w:val="0"/>
          <w:numId w:val="11"/>
        </w:numPr>
        <w:spacing w:line="360" w:lineRule="auto"/>
        <w:rPr>
          <w:rFonts w:ascii="Calibri" w:eastAsia="Calibri" w:hAnsi="Calibri" w:cs="Calibri"/>
          <w:color w:val="2E75B5"/>
          <w:sz w:val="32"/>
          <w:szCs w:val="32"/>
          <w:lang w:val="nl-NL"/>
        </w:rPr>
      </w:pPr>
      <w:r w:rsidRPr="00FB4E1C">
        <w:rPr>
          <w:rFonts w:ascii="Calibri" w:eastAsia="Calibri" w:hAnsi="Calibri" w:cs="Calibri"/>
          <w:color w:val="2E75B5"/>
          <w:sz w:val="32"/>
          <w:szCs w:val="32"/>
          <w:lang w:val="nl-NL"/>
        </w:rPr>
        <w:t xml:space="preserve">Wie is verantwoordelijk voor de verwerking van uw persoonsgegevens? </w:t>
      </w:r>
    </w:p>
    <w:p w:rsidR="00512AE7" w:rsidRDefault="00FB4E1C" w:rsidP="00FB4E1C">
      <w:pPr>
        <w:spacing w:line="360" w:lineRule="auto"/>
        <w:rPr>
          <w:lang w:val="nl-NL"/>
        </w:rPr>
      </w:pPr>
      <w:r>
        <w:rPr>
          <w:lang w:val="nl-NL"/>
        </w:rPr>
        <w:t xml:space="preserve">Als </w:t>
      </w:r>
      <w:r w:rsidRPr="00391F17">
        <w:rPr>
          <w:lang w:val="nl-NL"/>
        </w:rPr>
        <w:t>uw zorgaanbieder</w:t>
      </w:r>
      <w:r>
        <w:rPr>
          <w:lang w:val="nl-NL"/>
        </w:rPr>
        <w:t xml:space="preserve"> verwerkt Stijn vzw in de rol van verwerkingsverantwoordelijke uw persoonsgegevens. Stijn vzw respecteert uw privacy en draagt er zorg voor dat uw persoonsgegevens in overeenstemming met de GDPR en de Kaderwet worden verwerkt.</w:t>
      </w:r>
    </w:p>
    <w:p w:rsidR="00512AE7" w:rsidRDefault="00512AE7" w:rsidP="00FB4E1C">
      <w:pPr>
        <w:spacing w:line="360" w:lineRule="auto"/>
        <w:rPr>
          <w:lang w:val="nl-NL"/>
        </w:rPr>
      </w:pPr>
    </w:p>
    <w:p w:rsidR="00512AE7" w:rsidRPr="00512AE7" w:rsidRDefault="00512AE7" w:rsidP="00512AE7">
      <w:pPr>
        <w:pStyle w:val="Lijstalinea"/>
        <w:numPr>
          <w:ilvl w:val="0"/>
          <w:numId w:val="11"/>
        </w:numPr>
        <w:spacing w:line="360" w:lineRule="auto"/>
        <w:rPr>
          <w:rFonts w:ascii="Calibri" w:eastAsia="Calibri" w:hAnsi="Calibri" w:cs="Calibri"/>
          <w:color w:val="2E75B5"/>
          <w:sz w:val="32"/>
          <w:szCs w:val="32"/>
          <w:lang w:val="nl-NL"/>
        </w:rPr>
      </w:pPr>
      <w:r w:rsidRPr="00512AE7">
        <w:rPr>
          <w:rFonts w:ascii="Calibri" w:eastAsia="Calibri" w:hAnsi="Calibri" w:cs="Calibri"/>
          <w:color w:val="2E75B5"/>
          <w:sz w:val="32"/>
          <w:szCs w:val="32"/>
          <w:lang w:val="nl-NL"/>
        </w:rPr>
        <w:t xml:space="preserve">Wie kan u contacteren voor meer informatie? </w:t>
      </w:r>
    </w:p>
    <w:p w:rsidR="00512AE7" w:rsidRDefault="00512AE7" w:rsidP="00512AE7">
      <w:pPr>
        <w:spacing w:line="360" w:lineRule="auto"/>
        <w:rPr>
          <w:lang w:val="nl-NL"/>
        </w:rPr>
      </w:pPr>
      <w:r>
        <w:rPr>
          <w:lang w:val="nl-NL"/>
        </w:rPr>
        <w:t xml:space="preserve">Als u vragen heeft over deze Privacyverklaring, of als u gebruik wilt maken van een van uw individuele rechten, kunt u contact opnemen met: </w:t>
      </w:r>
    </w:p>
    <w:p w:rsidR="00512AE7" w:rsidRDefault="00512AE7" w:rsidP="00512AE7">
      <w:pPr>
        <w:spacing w:line="360" w:lineRule="auto"/>
        <w:rPr>
          <w:u w:val="single"/>
          <w:lang w:val="nl-NL"/>
        </w:rPr>
      </w:pPr>
      <w:r>
        <w:rPr>
          <w:u w:val="single"/>
          <w:lang w:val="nl-NL"/>
        </w:rPr>
        <w:t xml:space="preserve">Stijn vzw: </w:t>
      </w:r>
    </w:p>
    <w:p w:rsidR="00512AE7" w:rsidRDefault="00512AE7" w:rsidP="00512AE7">
      <w:pPr>
        <w:spacing w:line="360" w:lineRule="auto"/>
        <w:rPr>
          <w:lang w:val="nl-NL"/>
        </w:rPr>
      </w:pPr>
      <w:r>
        <w:rPr>
          <w:lang w:val="nl-NL"/>
        </w:rPr>
        <w:tab/>
        <w:t xml:space="preserve">Stijn vzw </w:t>
      </w:r>
    </w:p>
    <w:p w:rsidR="00512AE7" w:rsidRDefault="00512AE7" w:rsidP="00512AE7">
      <w:pPr>
        <w:spacing w:line="360" w:lineRule="auto"/>
        <w:rPr>
          <w:lang w:val="nl-NL"/>
        </w:rPr>
      </w:pPr>
      <w:r>
        <w:rPr>
          <w:lang w:val="nl-NL"/>
        </w:rPr>
        <w:tab/>
        <w:t>Verwerkingsverantwoordelijke</w:t>
      </w:r>
    </w:p>
    <w:p w:rsidR="00512AE7" w:rsidRDefault="00512AE7" w:rsidP="00512AE7">
      <w:pPr>
        <w:spacing w:line="360" w:lineRule="auto"/>
        <w:rPr>
          <w:lang w:val="nl-NL"/>
        </w:rPr>
      </w:pPr>
      <w:r>
        <w:rPr>
          <w:lang w:val="nl-NL"/>
        </w:rPr>
        <w:tab/>
        <w:t xml:space="preserve">Adres: </w:t>
      </w:r>
      <w:r w:rsidR="00837DE2">
        <w:rPr>
          <w:lang w:val="nl-NL"/>
        </w:rPr>
        <w:t>Kempische Steenweg 555 te 3500 Hasselt</w:t>
      </w:r>
    </w:p>
    <w:p w:rsidR="00512AE7" w:rsidRPr="00BD7C5C" w:rsidRDefault="00512AE7" w:rsidP="00512AE7">
      <w:pPr>
        <w:spacing w:line="360" w:lineRule="auto"/>
        <w:rPr>
          <w:lang w:val="en-US"/>
        </w:rPr>
      </w:pPr>
      <w:r>
        <w:rPr>
          <w:lang w:val="nl-NL"/>
        </w:rPr>
        <w:tab/>
      </w:r>
      <w:r w:rsidRPr="00BD7C5C">
        <w:rPr>
          <w:lang w:val="en-US"/>
        </w:rPr>
        <w:t xml:space="preserve">e-mailadres: info@stijn.be </w:t>
      </w:r>
    </w:p>
    <w:p w:rsidR="00512AE7" w:rsidRPr="00BD7C5C" w:rsidRDefault="00512AE7" w:rsidP="00512AE7">
      <w:pPr>
        <w:spacing w:line="360" w:lineRule="auto"/>
        <w:rPr>
          <w:u w:val="single"/>
          <w:lang w:val="en-US"/>
        </w:rPr>
      </w:pPr>
      <w:r w:rsidRPr="00BD7C5C">
        <w:rPr>
          <w:u w:val="single"/>
          <w:lang w:val="en-US"/>
        </w:rPr>
        <w:t xml:space="preserve">DPO Stijn vzw: </w:t>
      </w:r>
    </w:p>
    <w:p w:rsidR="00512AE7" w:rsidRPr="00BD7C5C" w:rsidRDefault="00512AE7" w:rsidP="00512AE7">
      <w:pPr>
        <w:spacing w:line="360" w:lineRule="auto"/>
        <w:rPr>
          <w:lang w:val="en-US"/>
        </w:rPr>
      </w:pPr>
      <w:r w:rsidRPr="00BD7C5C">
        <w:rPr>
          <w:lang w:val="en-US"/>
        </w:rPr>
        <w:tab/>
      </w:r>
      <w:r w:rsidR="00837DE2">
        <w:rPr>
          <w:lang w:val="en-US"/>
        </w:rPr>
        <w:t>e-m</w:t>
      </w:r>
      <w:r w:rsidRPr="00BD7C5C">
        <w:rPr>
          <w:lang w:val="en-US"/>
        </w:rPr>
        <w:t xml:space="preserve">ailadres: dpo@stijn.be </w:t>
      </w:r>
    </w:p>
    <w:p w:rsidR="00512AE7" w:rsidRPr="00BD7C5C" w:rsidRDefault="00512AE7" w:rsidP="00512AE7">
      <w:pPr>
        <w:spacing w:line="360" w:lineRule="auto"/>
        <w:rPr>
          <w:lang w:val="en-US"/>
        </w:rPr>
      </w:pPr>
    </w:p>
    <w:p w:rsidR="00512AE7" w:rsidRDefault="00512AE7" w:rsidP="00512AE7">
      <w:pPr>
        <w:pStyle w:val="Lijstalinea"/>
        <w:numPr>
          <w:ilvl w:val="0"/>
          <w:numId w:val="11"/>
        </w:numPr>
        <w:spacing w:line="360" w:lineRule="auto"/>
        <w:rPr>
          <w:rFonts w:ascii="Calibri" w:eastAsia="Calibri" w:hAnsi="Calibri" w:cs="Calibri"/>
          <w:color w:val="2E75B5"/>
          <w:sz w:val="32"/>
          <w:szCs w:val="32"/>
          <w:lang w:val="nl-NL"/>
        </w:rPr>
      </w:pPr>
      <w:r w:rsidRPr="00512AE7">
        <w:rPr>
          <w:rFonts w:ascii="Calibri" w:eastAsia="Calibri" w:hAnsi="Calibri" w:cs="Calibri"/>
          <w:color w:val="2E75B5"/>
          <w:sz w:val="32"/>
          <w:szCs w:val="32"/>
          <w:lang w:val="nl-NL"/>
        </w:rPr>
        <w:t>Welke persoonsgegevens worden verwerkt?</w:t>
      </w:r>
    </w:p>
    <w:p w:rsidR="00512AE7" w:rsidRDefault="00512AE7" w:rsidP="00512AE7">
      <w:pPr>
        <w:spacing w:line="360" w:lineRule="auto"/>
        <w:rPr>
          <w:lang w:val="nl-NL"/>
        </w:rPr>
      </w:pPr>
      <w:r w:rsidRPr="00391F17">
        <w:rPr>
          <w:lang w:val="nl-NL"/>
        </w:rPr>
        <w:t>De persoonsgegevens die Stijn vzw van u verwerkt, zijn:</w:t>
      </w:r>
    </w:p>
    <w:p w:rsidR="00512AE7" w:rsidRDefault="00512AE7" w:rsidP="00512AE7">
      <w:pPr>
        <w:pStyle w:val="Lijstalinea"/>
        <w:numPr>
          <w:ilvl w:val="0"/>
          <w:numId w:val="21"/>
        </w:numPr>
        <w:spacing w:line="360" w:lineRule="auto"/>
        <w:rPr>
          <w:lang w:val="nl-NL"/>
        </w:rPr>
      </w:pPr>
      <w:r>
        <w:rPr>
          <w:lang w:val="nl-NL"/>
        </w:rPr>
        <w:t xml:space="preserve">Voor- en achternaam; </w:t>
      </w:r>
    </w:p>
    <w:p w:rsidR="00512AE7" w:rsidRDefault="00512AE7" w:rsidP="00512AE7">
      <w:pPr>
        <w:pStyle w:val="Lijstalinea"/>
        <w:numPr>
          <w:ilvl w:val="0"/>
          <w:numId w:val="21"/>
        </w:numPr>
        <w:spacing w:line="360" w:lineRule="auto"/>
        <w:rPr>
          <w:lang w:val="nl-NL"/>
        </w:rPr>
      </w:pPr>
      <w:r>
        <w:rPr>
          <w:lang w:val="nl-NL"/>
        </w:rPr>
        <w:t xml:space="preserve">Geboortedatum en plaats; </w:t>
      </w:r>
    </w:p>
    <w:p w:rsidR="00512AE7" w:rsidRDefault="00512AE7" w:rsidP="00512AE7">
      <w:pPr>
        <w:pStyle w:val="Lijstalinea"/>
        <w:numPr>
          <w:ilvl w:val="0"/>
          <w:numId w:val="21"/>
        </w:numPr>
        <w:spacing w:line="360" w:lineRule="auto"/>
        <w:rPr>
          <w:lang w:val="nl-NL"/>
        </w:rPr>
      </w:pPr>
      <w:r>
        <w:rPr>
          <w:lang w:val="nl-NL"/>
        </w:rPr>
        <w:t>Rijksregisternummer;</w:t>
      </w:r>
    </w:p>
    <w:p w:rsidR="005B3B5C" w:rsidRPr="005B3B5C" w:rsidRDefault="005B3B5C" w:rsidP="005B3B5C">
      <w:pPr>
        <w:spacing w:line="360" w:lineRule="auto"/>
        <w:rPr>
          <w:lang w:val="nl-NL"/>
        </w:rPr>
      </w:pPr>
    </w:p>
    <w:p w:rsidR="00512AE7" w:rsidRDefault="00512AE7" w:rsidP="00512AE7">
      <w:pPr>
        <w:pStyle w:val="Lijstalinea"/>
        <w:numPr>
          <w:ilvl w:val="0"/>
          <w:numId w:val="21"/>
        </w:numPr>
        <w:spacing w:line="360" w:lineRule="auto"/>
        <w:rPr>
          <w:lang w:val="nl-NL"/>
        </w:rPr>
      </w:pPr>
      <w:r>
        <w:rPr>
          <w:lang w:val="nl-NL"/>
        </w:rPr>
        <w:t xml:space="preserve">Nationaliteit; </w:t>
      </w:r>
    </w:p>
    <w:p w:rsidR="00983DAD" w:rsidRPr="005B3B5C" w:rsidRDefault="00512AE7" w:rsidP="005B3B5C">
      <w:pPr>
        <w:pStyle w:val="Lijstalinea"/>
        <w:numPr>
          <w:ilvl w:val="0"/>
          <w:numId w:val="21"/>
        </w:numPr>
        <w:spacing w:line="360" w:lineRule="auto"/>
        <w:rPr>
          <w:lang w:val="nl-NL"/>
        </w:rPr>
      </w:pPr>
      <w:r>
        <w:rPr>
          <w:lang w:val="nl-NL"/>
        </w:rPr>
        <w:t xml:space="preserve">Geslacht; </w:t>
      </w:r>
    </w:p>
    <w:p w:rsidR="001D0530" w:rsidRPr="00983DAD" w:rsidRDefault="00512AE7" w:rsidP="00983DAD">
      <w:pPr>
        <w:pStyle w:val="Lijstalinea"/>
        <w:numPr>
          <w:ilvl w:val="0"/>
          <w:numId w:val="21"/>
        </w:numPr>
        <w:spacing w:line="360" w:lineRule="auto"/>
        <w:rPr>
          <w:lang w:val="nl-NL"/>
        </w:rPr>
      </w:pPr>
      <w:r>
        <w:rPr>
          <w:lang w:val="nl-NL"/>
        </w:rPr>
        <w:t>Indien van toepassing: uw wettelijk vertegenwoordiger(s);</w:t>
      </w:r>
    </w:p>
    <w:p w:rsidR="00AC18D2" w:rsidRPr="001D0530" w:rsidRDefault="00512AE7" w:rsidP="001D0530">
      <w:pPr>
        <w:pStyle w:val="Lijstalinea"/>
        <w:numPr>
          <w:ilvl w:val="0"/>
          <w:numId w:val="21"/>
        </w:numPr>
        <w:spacing w:line="360" w:lineRule="auto"/>
        <w:rPr>
          <w:lang w:val="nl-NL"/>
        </w:rPr>
      </w:pPr>
      <w:r>
        <w:rPr>
          <w:lang w:val="nl-NL"/>
        </w:rPr>
        <w:t xml:space="preserve">Adres- en contactgegevens; </w:t>
      </w:r>
    </w:p>
    <w:p w:rsidR="00512AE7" w:rsidRDefault="00512AE7" w:rsidP="00512AE7">
      <w:pPr>
        <w:pStyle w:val="Lijstalinea"/>
        <w:numPr>
          <w:ilvl w:val="0"/>
          <w:numId w:val="21"/>
        </w:numPr>
        <w:spacing w:line="360" w:lineRule="auto"/>
        <w:rPr>
          <w:lang w:val="nl-NL"/>
        </w:rPr>
      </w:pPr>
      <w:r>
        <w:rPr>
          <w:lang w:val="nl-NL"/>
        </w:rPr>
        <w:t xml:space="preserve">Financiële gegevens en bankgegevens; </w:t>
      </w:r>
    </w:p>
    <w:p w:rsidR="00512AE7" w:rsidRDefault="00512AE7" w:rsidP="00512AE7">
      <w:pPr>
        <w:pStyle w:val="Lijstalinea"/>
        <w:numPr>
          <w:ilvl w:val="0"/>
          <w:numId w:val="21"/>
        </w:numPr>
        <w:spacing w:line="360" w:lineRule="auto"/>
        <w:rPr>
          <w:lang w:val="nl-NL"/>
        </w:rPr>
      </w:pPr>
      <w:r>
        <w:rPr>
          <w:lang w:val="nl-NL"/>
        </w:rPr>
        <w:t xml:space="preserve">De samenstelling van het gezin; </w:t>
      </w:r>
    </w:p>
    <w:p w:rsidR="00512AE7" w:rsidRDefault="00512AE7" w:rsidP="00512AE7">
      <w:pPr>
        <w:pStyle w:val="Lijstalinea"/>
        <w:numPr>
          <w:ilvl w:val="0"/>
          <w:numId w:val="21"/>
        </w:numPr>
        <w:spacing w:line="360" w:lineRule="auto"/>
        <w:rPr>
          <w:lang w:val="nl-NL"/>
        </w:rPr>
      </w:pPr>
      <w:r>
        <w:rPr>
          <w:lang w:val="nl-NL"/>
        </w:rPr>
        <w:t xml:space="preserve">Gegevens omtrent de lichamelijke gezondheid en veiligheid, onder meer bij welke mutualiteit u bent aangesloten, behandelende arts, gegevens omtrent medicatie, specifieke verpleegkundige zorgen, specifieke veiligheidsafspraken, zorgplanning, gegevens omtrent ademhaling, allergieën, epilepsie, probleemgedrag, slikproblematiek, zintuiglijke waarneming, lichamelijke waarneming, communiceren en begrijpen en uiten, motoriek, cognitief functioneren, stoelgangproblematiek, tandverzorging, toilet- en was-situaties, voeding,… </w:t>
      </w:r>
    </w:p>
    <w:p w:rsidR="00512AE7" w:rsidRDefault="00512AE7" w:rsidP="00512AE7">
      <w:pPr>
        <w:pStyle w:val="Lijstalinea"/>
        <w:numPr>
          <w:ilvl w:val="0"/>
          <w:numId w:val="21"/>
        </w:numPr>
        <w:spacing w:line="360" w:lineRule="auto"/>
        <w:rPr>
          <w:lang w:val="nl-NL"/>
        </w:rPr>
      </w:pPr>
      <w:r>
        <w:rPr>
          <w:lang w:val="nl-NL"/>
        </w:rPr>
        <w:t xml:space="preserve">Fysieke gegevens zoals lengte, gewicht, hoofdomtrek, BMI, activiteitenfactor, stressfactor, tonusfactor, caloriebehoeften, bloeddruk systolisch en bloeddruk diastolisch, hartritme, saturatie, consultaties, decubitus,… </w:t>
      </w:r>
    </w:p>
    <w:p w:rsidR="00512AE7" w:rsidRDefault="00512AE7" w:rsidP="00512AE7">
      <w:pPr>
        <w:pStyle w:val="Lijstalinea"/>
        <w:numPr>
          <w:ilvl w:val="0"/>
          <w:numId w:val="21"/>
        </w:numPr>
        <w:spacing w:line="360" w:lineRule="auto"/>
        <w:rPr>
          <w:lang w:val="nl-NL"/>
        </w:rPr>
      </w:pPr>
      <w:r>
        <w:rPr>
          <w:lang w:val="nl-NL"/>
        </w:rPr>
        <w:t xml:space="preserve">Psychische gegevens zoals het medisch dossier en medische verslagen in dit verband, diagnose-informatie, behandeling en analyseresultaten; </w:t>
      </w:r>
    </w:p>
    <w:p w:rsidR="00512AE7" w:rsidRDefault="00512AE7" w:rsidP="00512AE7">
      <w:pPr>
        <w:pStyle w:val="Lijstalinea"/>
        <w:numPr>
          <w:ilvl w:val="0"/>
          <w:numId w:val="21"/>
        </w:numPr>
        <w:spacing w:line="360" w:lineRule="auto"/>
        <w:rPr>
          <w:lang w:val="nl-NL"/>
        </w:rPr>
      </w:pPr>
      <w:r>
        <w:rPr>
          <w:lang w:val="nl-NL"/>
        </w:rPr>
        <w:t xml:space="preserve">Leefgewoonten en interesses waarmee we gegevens bedoelen omtrent tabaksverbruik, alcoholverbruik, levensstijl, bijzonderheden betreffende reizen en verplaatsingen, sociale contacten (sociaal netwerk), bezittingen, klachten, incidenten, ongevallen, onderscheidingen, mediagebruik, lidmaatschappen, tijdsbeleving (activiteiten en therapie, slapen en rust, vrije tijd, weekprogramma), stemming en gedrag (emotioneel functioneren, maatschappelijk functioneren, seksualiteit, sociaal functioneren), busvervoer, bezoek en aanwezigheid,… </w:t>
      </w:r>
    </w:p>
    <w:p w:rsidR="00512AE7" w:rsidRDefault="00512AE7" w:rsidP="00512AE7">
      <w:pPr>
        <w:pStyle w:val="Lijstalinea"/>
        <w:numPr>
          <w:ilvl w:val="0"/>
          <w:numId w:val="21"/>
        </w:numPr>
        <w:spacing w:line="360" w:lineRule="auto"/>
        <w:rPr>
          <w:lang w:val="nl-NL"/>
        </w:rPr>
      </w:pPr>
      <w:r>
        <w:rPr>
          <w:lang w:val="nl-NL"/>
        </w:rPr>
        <w:t xml:space="preserve">Foto’s, video’s en geluidsopnames waaronder wordt verstaan nachtvideo’s, slikvideo’s, gebruik van akoestisch bewakingssysteem, camerabewakingssysteem (ook in het kader van de zorg), medische beeldopnamen, foto- en filmopnamen; </w:t>
      </w:r>
    </w:p>
    <w:p w:rsidR="00512AE7" w:rsidRDefault="00512AE7" w:rsidP="00512AE7">
      <w:pPr>
        <w:pStyle w:val="Lijstalinea"/>
        <w:numPr>
          <w:ilvl w:val="0"/>
          <w:numId w:val="21"/>
        </w:numPr>
        <w:spacing w:line="360" w:lineRule="auto"/>
        <w:rPr>
          <w:lang w:val="nl-NL"/>
        </w:rPr>
      </w:pPr>
      <w:r>
        <w:rPr>
          <w:lang w:val="nl-NL"/>
        </w:rPr>
        <w:t xml:space="preserve">Elektronische identificatiegegevens zoals de cookies op onze websites; </w:t>
      </w:r>
    </w:p>
    <w:p w:rsidR="007C6E0D" w:rsidRDefault="00512AE7" w:rsidP="00AC18D2">
      <w:pPr>
        <w:pStyle w:val="Lijstalinea"/>
        <w:numPr>
          <w:ilvl w:val="0"/>
          <w:numId w:val="21"/>
        </w:numPr>
        <w:spacing w:line="360" w:lineRule="auto"/>
        <w:rPr>
          <w:lang w:val="nl-NL"/>
        </w:rPr>
      </w:pPr>
      <w:r>
        <w:rPr>
          <w:lang w:val="nl-NL"/>
        </w:rPr>
        <w:t>Polit</w:t>
      </w:r>
      <w:r w:rsidR="007C6E0D">
        <w:rPr>
          <w:lang w:val="nl-NL"/>
        </w:rPr>
        <w:t>ieke en religieuze opvattingen;</w:t>
      </w:r>
    </w:p>
    <w:p w:rsidR="00AC18D2" w:rsidRDefault="007C6E0D" w:rsidP="00AC18D2">
      <w:pPr>
        <w:pStyle w:val="Lijstalinea"/>
        <w:numPr>
          <w:ilvl w:val="0"/>
          <w:numId w:val="21"/>
        </w:numPr>
        <w:spacing w:line="360" w:lineRule="auto"/>
        <w:rPr>
          <w:lang w:val="nl-NL"/>
        </w:rPr>
      </w:pPr>
      <w:r>
        <w:rPr>
          <w:lang w:val="nl-NL"/>
        </w:rPr>
        <w:t>Aanvullende gegevens, nodig voor een anamnese en</w:t>
      </w:r>
      <w:r w:rsidR="00391F17">
        <w:rPr>
          <w:lang w:val="nl-NL"/>
        </w:rPr>
        <w:t xml:space="preserve"> algemene beeldvorming. </w:t>
      </w:r>
      <w:r>
        <w:rPr>
          <w:lang w:val="nl-NL"/>
        </w:rPr>
        <w:t xml:space="preserve"> </w:t>
      </w:r>
      <w:r w:rsidR="00AC18D2">
        <w:rPr>
          <w:lang w:val="nl-NL"/>
        </w:rPr>
        <w:t xml:space="preserve"> </w:t>
      </w:r>
    </w:p>
    <w:p w:rsidR="00AC18D2" w:rsidRPr="00AC18D2" w:rsidRDefault="00AC18D2" w:rsidP="00AC18D2">
      <w:pPr>
        <w:pStyle w:val="Lijstalinea"/>
        <w:spacing w:line="360" w:lineRule="auto"/>
        <w:rPr>
          <w:lang w:val="nl-NL"/>
        </w:rPr>
      </w:pPr>
    </w:p>
    <w:p w:rsidR="0010274C" w:rsidRDefault="00512AE7" w:rsidP="00512AE7">
      <w:pPr>
        <w:spacing w:line="360" w:lineRule="auto"/>
        <w:rPr>
          <w:lang w:val="nl-NL"/>
        </w:rPr>
      </w:pPr>
      <w:r>
        <w:rPr>
          <w:lang w:val="nl-NL"/>
        </w:rPr>
        <w:t>Deze persoonsgegevens heeft Stijn vzw bij u zelf verzameld. Indien Stijn vzw voornemens is persoonsgegevens over u te verkrijgen via een derde, zal Stijn vzw u daarover aanvullend en conform de geldige wet- en regelgeving informeren.</w:t>
      </w:r>
    </w:p>
    <w:p w:rsidR="0010274C" w:rsidRDefault="0010274C" w:rsidP="00512AE7">
      <w:pPr>
        <w:spacing w:line="360" w:lineRule="auto"/>
        <w:rPr>
          <w:lang w:val="nl-NL"/>
        </w:rPr>
      </w:pPr>
    </w:p>
    <w:p w:rsidR="0010274C" w:rsidRPr="0010274C" w:rsidRDefault="0010274C" w:rsidP="0010274C">
      <w:pPr>
        <w:pStyle w:val="Lijstalinea"/>
        <w:numPr>
          <w:ilvl w:val="0"/>
          <w:numId w:val="11"/>
        </w:numPr>
        <w:spacing w:line="360" w:lineRule="auto"/>
        <w:rPr>
          <w:rFonts w:ascii="Calibri" w:eastAsia="Calibri" w:hAnsi="Calibri" w:cs="Calibri"/>
          <w:color w:val="2E75B5"/>
          <w:sz w:val="32"/>
          <w:szCs w:val="32"/>
          <w:lang w:val="nl-NL"/>
        </w:rPr>
      </w:pPr>
      <w:r w:rsidRPr="0010274C">
        <w:rPr>
          <w:rFonts w:ascii="Calibri" w:eastAsia="Calibri" w:hAnsi="Calibri" w:cs="Calibri"/>
          <w:color w:val="2E75B5"/>
          <w:sz w:val="32"/>
          <w:szCs w:val="32"/>
          <w:lang w:val="nl-NL"/>
        </w:rPr>
        <w:t xml:space="preserve">Welke zijn de doeleinden van verwerking? </w:t>
      </w:r>
    </w:p>
    <w:p w:rsidR="00792121" w:rsidRDefault="0010274C" w:rsidP="0010274C">
      <w:pPr>
        <w:spacing w:line="360" w:lineRule="auto"/>
        <w:rPr>
          <w:lang w:val="nl-NL"/>
        </w:rPr>
      </w:pPr>
      <w:r w:rsidRPr="00391F17">
        <w:rPr>
          <w:lang w:val="nl-NL"/>
        </w:rPr>
        <w:t>Stijn vzw verzamelt uw persoonsgegevens om uitvoering te geven aan de individuele dienstverleningsovereenkomst die Stijn vzw met u gesloten heeft</w:t>
      </w:r>
      <w:r w:rsidR="00792121">
        <w:rPr>
          <w:lang w:val="nl-NL"/>
        </w:rPr>
        <w:t xml:space="preserve"> of, aanvullend, specifieke bijkomende </w:t>
      </w:r>
    </w:p>
    <w:p w:rsidR="00792121" w:rsidRDefault="00792121" w:rsidP="0010274C">
      <w:pPr>
        <w:spacing w:line="360" w:lineRule="auto"/>
        <w:rPr>
          <w:lang w:val="nl-NL"/>
        </w:rPr>
      </w:pPr>
    </w:p>
    <w:p w:rsidR="00792121" w:rsidRDefault="00792121" w:rsidP="0010274C">
      <w:pPr>
        <w:spacing w:line="360" w:lineRule="auto"/>
        <w:rPr>
          <w:lang w:val="nl-NL"/>
        </w:rPr>
      </w:pPr>
    </w:p>
    <w:p w:rsidR="0010274C" w:rsidRPr="00391F17" w:rsidRDefault="00792121" w:rsidP="0010274C">
      <w:pPr>
        <w:spacing w:line="360" w:lineRule="auto"/>
        <w:rPr>
          <w:lang w:val="nl-NL"/>
        </w:rPr>
      </w:pPr>
      <w:r>
        <w:rPr>
          <w:lang w:val="nl-NL"/>
        </w:rPr>
        <w:t xml:space="preserve">overeenkomsten die Stijn vzw met u gesloten heeft om uitvoering te geven aan de overeengekomen dienstverlening zoals bijvoorbeeld overeenkomsten arbeidsmatige activiteiten.  </w:t>
      </w:r>
    </w:p>
    <w:p w:rsidR="00792121" w:rsidRDefault="00792121" w:rsidP="0010274C">
      <w:pPr>
        <w:spacing w:line="360" w:lineRule="auto"/>
        <w:rPr>
          <w:lang w:val="nl-NL"/>
        </w:rPr>
      </w:pPr>
    </w:p>
    <w:p w:rsidR="00512AE7" w:rsidRDefault="0010274C" w:rsidP="0010274C">
      <w:pPr>
        <w:spacing w:line="360" w:lineRule="auto"/>
        <w:rPr>
          <w:lang w:val="nl-NL"/>
        </w:rPr>
      </w:pPr>
      <w:r w:rsidRPr="00391F17">
        <w:rPr>
          <w:lang w:val="nl-NL"/>
        </w:rPr>
        <w:t xml:space="preserve">De doeleinden van de verwerking van uw persoonsgegevens door Stijn vzw zijn tweeledig en hebben in de eerste plaats tot doel om een kwaliteitsvolle dienstverlening te kunnen waarborgen. Aanvullend zal Stijn vzw uw persoonsgegevens ook aanwenden in het kader van </w:t>
      </w:r>
      <w:r w:rsidR="00792121">
        <w:rPr>
          <w:lang w:val="nl-NL"/>
        </w:rPr>
        <w:t xml:space="preserve">bijvoorbeeld </w:t>
      </w:r>
      <w:r w:rsidRPr="00391F17">
        <w:rPr>
          <w:lang w:val="nl-NL"/>
        </w:rPr>
        <w:t>correcte facturatie.</w:t>
      </w:r>
      <w:r>
        <w:rPr>
          <w:lang w:val="nl-NL"/>
        </w:rPr>
        <w:t xml:space="preserve"> </w:t>
      </w:r>
    </w:p>
    <w:p w:rsidR="00512AE7" w:rsidRPr="00512AE7" w:rsidRDefault="00512AE7" w:rsidP="00512AE7">
      <w:pPr>
        <w:spacing w:line="360" w:lineRule="auto"/>
        <w:rPr>
          <w:lang w:val="nl-NL"/>
        </w:rPr>
      </w:pPr>
    </w:p>
    <w:p w:rsidR="00512AE7" w:rsidRDefault="00234E9A" w:rsidP="00234E9A">
      <w:pPr>
        <w:pStyle w:val="Lijstalinea"/>
        <w:numPr>
          <w:ilvl w:val="0"/>
          <w:numId w:val="11"/>
        </w:numPr>
        <w:spacing w:line="360" w:lineRule="auto"/>
        <w:rPr>
          <w:rFonts w:ascii="Calibri" w:eastAsia="Calibri" w:hAnsi="Calibri" w:cs="Calibri"/>
          <w:color w:val="2E75B5"/>
          <w:sz w:val="32"/>
          <w:szCs w:val="32"/>
          <w:lang w:val="nl-NL"/>
        </w:rPr>
      </w:pPr>
      <w:r w:rsidRPr="00234E9A">
        <w:rPr>
          <w:rFonts w:ascii="Calibri" w:eastAsia="Calibri" w:hAnsi="Calibri" w:cs="Calibri"/>
          <w:color w:val="2E75B5"/>
          <w:sz w:val="32"/>
          <w:szCs w:val="32"/>
          <w:lang w:val="nl-NL"/>
        </w:rPr>
        <w:t xml:space="preserve">Welke zijn de rechtsgronden voor verwerking? </w:t>
      </w:r>
    </w:p>
    <w:p w:rsidR="00234E9A" w:rsidRDefault="00234E9A" w:rsidP="00234E9A">
      <w:pPr>
        <w:spacing w:line="360" w:lineRule="auto"/>
        <w:rPr>
          <w:lang w:val="nl-NL"/>
        </w:rPr>
      </w:pPr>
      <w:r w:rsidRPr="00D80559">
        <w:rPr>
          <w:lang w:val="nl-NL"/>
        </w:rPr>
        <w:t>De verwerkingen in het kader van de hiervoor genoemde doeleinden hebben elk één rechtsgrond. Hieronder worden deze rechtsgronden toegelicht.</w:t>
      </w:r>
      <w:r>
        <w:rPr>
          <w:lang w:val="nl-NL"/>
        </w:rPr>
        <w:t xml:space="preserve"> </w:t>
      </w:r>
    </w:p>
    <w:p w:rsidR="00234E9A" w:rsidRDefault="00234E9A" w:rsidP="00234E9A">
      <w:pPr>
        <w:spacing w:line="360" w:lineRule="auto"/>
        <w:rPr>
          <w:lang w:val="nl-NL"/>
        </w:rPr>
      </w:pPr>
    </w:p>
    <w:p w:rsidR="00234E9A" w:rsidRPr="00234E9A" w:rsidRDefault="00234E9A" w:rsidP="00234E9A">
      <w:pPr>
        <w:pStyle w:val="Lijstalinea"/>
        <w:numPr>
          <w:ilvl w:val="0"/>
          <w:numId w:val="23"/>
        </w:numPr>
        <w:spacing w:line="360" w:lineRule="auto"/>
        <w:rPr>
          <w:lang w:val="nl-NL"/>
        </w:rPr>
      </w:pPr>
      <w:r>
        <w:rPr>
          <w:b/>
          <w:lang w:val="nl-NL"/>
        </w:rPr>
        <w:t xml:space="preserve">Uitvoering (individuele dienstverlenings-)overeenkomst </w:t>
      </w:r>
    </w:p>
    <w:p w:rsidR="00234E9A" w:rsidRDefault="00234E9A" w:rsidP="00234E9A">
      <w:pPr>
        <w:spacing w:line="360" w:lineRule="auto"/>
        <w:rPr>
          <w:lang w:val="nl-NL"/>
        </w:rPr>
      </w:pPr>
      <w:r>
        <w:rPr>
          <w:lang w:val="nl-NL"/>
        </w:rPr>
        <w:t xml:space="preserve">In een groot deel van de gevallen verwerkt Stijn vzw uw persoonsgegevens om uitvoering te geven aan uw individuele dienstverleningsovereenkomst. </w:t>
      </w:r>
    </w:p>
    <w:p w:rsidR="00234E9A" w:rsidRDefault="00234E9A" w:rsidP="00234E9A">
      <w:pPr>
        <w:spacing w:line="360" w:lineRule="auto"/>
        <w:rPr>
          <w:lang w:val="nl-NL"/>
        </w:rPr>
      </w:pPr>
    </w:p>
    <w:p w:rsidR="00234E9A" w:rsidRPr="00234E9A" w:rsidRDefault="00234E9A" w:rsidP="00234E9A">
      <w:pPr>
        <w:pStyle w:val="Lijstalinea"/>
        <w:numPr>
          <w:ilvl w:val="0"/>
          <w:numId w:val="23"/>
        </w:numPr>
        <w:spacing w:line="360" w:lineRule="auto"/>
        <w:rPr>
          <w:lang w:val="nl-NL"/>
        </w:rPr>
      </w:pPr>
      <w:r>
        <w:rPr>
          <w:b/>
          <w:lang w:val="nl-NL"/>
        </w:rPr>
        <w:t xml:space="preserve">Voldoen aan wettelijke plicht </w:t>
      </w:r>
    </w:p>
    <w:p w:rsidR="007B65EF" w:rsidRDefault="00234E9A" w:rsidP="00234E9A">
      <w:pPr>
        <w:spacing w:line="360" w:lineRule="auto"/>
        <w:rPr>
          <w:lang w:val="nl-NL"/>
        </w:rPr>
      </w:pPr>
      <w:r>
        <w:rPr>
          <w:lang w:val="nl-NL"/>
        </w:rPr>
        <w:t>In een beperkt deel van de gevallen verwerkt Stijn vzw uw persoonsgegevens om te kunnen voldoen aan een wettelijke plicht die op Stijn vzw rust.</w:t>
      </w:r>
    </w:p>
    <w:p w:rsidR="007B65EF" w:rsidRDefault="007B65EF" w:rsidP="00234E9A">
      <w:pPr>
        <w:spacing w:line="360" w:lineRule="auto"/>
        <w:rPr>
          <w:lang w:val="nl-NL"/>
        </w:rPr>
      </w:pPr>
    </w:p>
    <w:p w:rsidR="007B65EF" w:rsidRPr="00B57CC3" w:rsidRDefault="007B65EF" w:rsidP="007B65EF">
      <w:pPr>
        <w:pStyle w:val="Lijstalinea"/>
        <w:numPr>
          <w:ilvl w:val="0"/>
          <w:numId w:val="15"/>
        </w:numPr>
        <w:spacing w:line="360" w:lineRule="auto"/>
        <w:rPr>
          <w:lang w:val="nl-NL"/>
        </w:rPr>
      </w:pPr>
      <w:r>
        <w:rPr>
          <w:b/>
          <w:lang w:val="nl-NL"/>
        </w:rPr>
        <w:t>Toestemming</w:t>
      </w:r>
    </w:p>
    <w:p w:rsidR="00234E9A" w:rsidRDefault="007B65EF" w:rsidP="00234E9A">
      <w:pPr>
        <w:spacing w:line="360" w:lineRule="auto"/>
        <w:rPr>
          <w:lang w:val="nl-NL"/>
        </w:rPr>
      </w:pPr>
      <w:r>
        <w:rPr>
          <w:lang w:val="nl-NL"/>
        </w:rPr>
        <w:t xml:space="preserve">Als Stijn vzw persoonsgegevens verwerkt op basis van de door u verleende toestemming heeft u te allen tijde het recht deze toestemming in te trekken. Indien de verwerking uitsluitend plaatsvindt op basis van de door u verleende toestemming, dan mag er, nadat u uw toestemming heeft ingetrokken, geen verdere verwerking meer plaatsvinden.  Het intrekken van de toestemming laat de rechtmatigheid van de verwerking op basis van de toestemming voor de intrekking daarvan, onverlet. </w:t>
      </w:r>
      <w:r w:rsidRPr="00B57CC3">
        <w:rPr>
          <w:lang w:val="nl-NL"/>
        </w:rPr>
        <w:t xml:space="preserve"> </w:t>
      </w:r>
      <w:r w:rsidR="00234E9A">
        <w:rPr>
          <w:lang w:val="nl-NL"/>
        </w:rPr>
        <w:t xml:space="preserve"> </w:t>
      </w:r>
    </w:p>
    <w:p w:rsidR="00604253" w:rsidRDefault="00604253" w:rsidP="00234E9A">
      <w:pPr>
        <w:spacing w:line="360" w:lineRule="auto"/>
        <w:rPr>
          <w:lang w:val="nl-NL"/>
        </w:rPr>
      </w:pPr>
    </w:p>
    <w:p w:rsidR="00604253" w:rsidRDefault="00604253" w:rsidP="00604253">
      <w:pPr>
        <w:pStyle w:val="Lijstalinea"/>
        <w:numPr>
          <w:ilvl w:val="0"/>
          <w:numId w:val="11"/>
        </w:numPr>
        <w:spacing w:line="360" w:lineRule="auto"/>
        <w:rPr>
          <w:rFonts w:ascii="Calibri" w:eastAsia="Calibri" w:hAnsi="Calibri" w:cs="Calibri"/>
          <w:color w:val="2E75B5"/>
          <w:sz w:val="32"/>
          <w:szCs w:val="32"/>
          <w:lang w:val="nl-NL"/>
        </w:rPr>
      </w:pPr>
      <w:r w:rsidRPr="00604253">
        <w:rPr>
          <w:rFonts w:ascii="Calibri" w:eastAsia="Calibri" w:hAnsi="Calibri" w:cs="Calibri"/>
          <w:color w:val="2E75B5"/>
          <w:sz w:val="32"/>
          <w:szCs w:val="32"/>
          <w:lang w:val="nl-NL"/>
        </w:rPr>
        <w:t xml:space="preserve">Welke zijn de gevolgen van het niet verstrekken van persoonsgegevens? </w:t>
      </w:r>
    </w:p>
    <w:p w:rsidR="00604253" w:rsidRDefault="00604253" w:rsidP="00604253">
      <w:pPr>
        <w:spacing w:line="360" w:lineRule="auto"/>
        <w:rPr>
          <w:lang w:val="nl-NL"/>
        </w:rPr>
      </w:pPr>
      <w:r>
        <w:rPr>
          <w:lang w:val="nl-NL"/>
        </w:rPr>
        <w:t xml:space="preserve">In bepaalde gevallen bent u verplicht om persoonsgegevens te verstrekken aan Stijn vzw. In het algemeen informeert Stijn vzw u vooraf over de gevallen waarin u verplicht bent om persoonsgegevens te verstrekken die vervolgens door Stijn vzw verwerkt moeten worden op grond van: </w:t>
      </w:r>
    </w:p>
    <w:p w:rsidR="00604253" w:rsidRDefault="00604253" w:rsidP="00604253">
      <w:pPr>
        <w:pStyle w:val="Lijstalinea"/>
        <w:numPr>
          <w:ilvl w:val="0"/>
          <w:numId w:val="23"/>
        </w:numPr>
        <w:spacing w:line="360" w:lineRule="auto"/>
        <w:rPr>
          <w:lang w:val="nl-NL"/>
        </w:rPr>
      </w:pPr>
      <w:r>
        <w:rPr>
          <w:lang w:val="nl-NL"/>
        </w:rPr>
        <w:t xml:space="preserve">Een wettelijke verplichting in hoofde van Stijn vzw en/of; </w:t>
      </w:r>
    </w:p>
    <w:p w:rsidR="00604253" w:rsidRPr="00604253" w:rsidRDefault="00604253" w:rsidP="00604253">
      <w:pPr>
        <w:pStyle w:val="Lijstalinea"/>
        <w:numPr>
          <w:ilvl w:val="0"/>
          <w:numId w:val="23"/>
        </w:numPr>
        <w:spacing w:line="360" w:lineRule="auto"/>
        <w:rPr>
          <w:lang w:val="nl-NL"/>
        </w:rPr>
      </w:pPr>
      <w:r>
        <w:rPr>
          <w:lang w:val="nl-NL"/>
        </w:rPr>
        <w:t>Omdat dit een noodzakelijke voorwaarde is om een (individuele dienstverlenings-)overeenkomst te kunnen uitvoeren.</w:t>
      </w:r>
    </w:p>
    <w:p w:rsidR="00604253" w:rsidRDefault="00604253" w:rsidP="00604253">
      <w:pPr>
        <w:spacing w:line="360" w:lineRule="auto"/>
        <w:rPr>
          <w:lang w:val="nl-NL"/>
        </w:rPr>
      </w:pPr>
    </w:p>
    <w:p w:rsidR="00604253" w:rsidRDefault="00604253" w:rsidP="00604253">
      <w:pPr>
        <w:spacing w:line="360" w:lineRule="auto"/>
        <w:rPr>
          <w:lang w:val="nl-NL"/>
        </w:rPr>
      </w:pPr>
      <w:r w:rsidRPr="00D80559">
        <w:rPr>
          <w:lang w:val="nl-NL"/>
        </w:rPr>
        <w:t>Zo is het een wettelijke verplichting in hoofde van Stijn vzw om klachten van haar zorggebruikers omtrent de dienstverlening in de ruime zin van het woord schriftelijk op te nemen in een klachtenregister.</w:t>
      </w:r>
      <w:r>
        <w:rPr>
          <w:lang w:val="nl-NL"/>
        </w:rPr>
        <w:t xml:space="preserve"> </w:t>
      </w:r>
    </w:p>
    <w:p w:rsidR="00E6714D" w:rsidRDefault="00E6714D" w:rsidP="00604253">
      <w:pPr>
        <w:spacing w:line="360" w:lineRule="auto"/>
        <w:rPr>
          <w:lang w:val="nl-NL"/>
        </w:rPr>
      </w:pPr>
    </w:p>
    <w:p w:rsidR="00D80559" w:rsidRDefault="00604253" w:rsidP="00604253">
      <w:pPr>
        <w:spacing w:line="360" w:lineRule="auto"/>
        <w:rPr>
          <w:lang w:val="nl-NL"/>
        </w:rPr>
      </w:pPr>
      <w:r w:rsidRPr="00D80559">
        <w:rPr>
          <w:lang w:val="nl-NL"/>
        </w:rPr>
        <w:t>Daarnaast gaat het om persoonsgegevens die nodig zijn voor Stijn vzw om de (individuele dienstverlenings-</w:t>
      </w:r>
      <w:r w:rsidR="00D80559" w:rsidRPr="00D80559">
        <w:rPr>
          <w:lang w:val="nl-NL"/>
        </w:rPr>
        <w:t xml:space="preserve"> </w:t>
      </w:r>
      <w:r w:rsidRPr="00D80559">
        <w:rPr>
          <w:lang w:val="nl-NL"/>
        </w:rPr>
        <w:t>)overeenkomst te kunnen uitvoeren. Deze persoonsgegevens zijn meer bepaald nodig om een correcte anamnese te kunnen opstellen op basis waarvan men een algemene beeld van de zorggebruiker krijgt, een correcte kostprijsberekening te kunnen opstellen, en in het algemeen om een kwaliteitsvolle, individuele zorgverlening op maat aan de zorggebruiker te kunnen garanderen wat zich onder meer vertaalt in het individueel handelingsplan dat wordt opgesteld en welk onderdeel vormt van die individuele dienstverleningsovereenkomst.</w:t>
      </w:r>
      <w:r>
        <w:rPr>
          <w:lang w:val="nl-NL"/>
        </w:rPr>
        <w:t xml:space="preserve"> </w:t>
      </w:r>
    </w:p>
    <w:p w:rsidR="00D80559" w:rsidRDefault="00D80559" w:rsidP="00604253">
      <w:pPr>
        <w:spacing w:line="360" w:lineRule="auto"/>
        <w:rPr>
          <w:lang w:val="nl-NL"/>
        </w:rPr>
      </w:pPr>
    </w:p>
    <w:p w:rsidR="00604253" w:rsidRDefault="00604253" w:rsidP="00604253">
      <w:pPr>
        <w:spacing w:line="360" w:lineRule="auto"/>
        <w:rPr>
          <w:lang w:val="nl-NL"/>
        </w:rPr>
      </w:pPr>
      <w:r>
        <w:rPr>
          <w:lang w:val="nl-NL"/>
        </w:rPr>
        <w:t>Indien u weigert om in bovenstaand verband de benodigde persoonsgegevens te verstrekken aan Stijn vzw heeft dit tot gevolg dat Stijn vzw als dienstverlener niet aan haar wettelijke verplichtingen kan voldoen enerzijds en anderzijds dat de (individuele dienstverlenings-)overeenkomst niet (verder) kan worden uitgevoerd.</w:t>
      </w:r>
    </w:p>
    <w:p w:rsidR="00604253" w:rsidRDefault="00604253" w:rsidP="00604253">
      <w:pPr>
        <w:spacing w:line="360" w:lineRule="auto"/>
        <w:rPr>
          <w:lang w:val="nl-NL"/>
        </w:rPr>
      </w:pPr>
    </w:p>
    <w:p w:rsidR="00604253" w:rsidRDefault="00604253" w:rsidP="00604253">
      <w:pPr>
        <w:spacing w:line="360" w:lineRule="auto"/>
        <w:rPr>
          <w:lang w:val="nl-NL"/>
        </w:rPr>
      </w:pPr>
      <w:r>
        <w:rPr>
          <w:lang w:val="nl-NL"/>
        </w:rPr>
        <w:t xml:space="preserve">In ander dan bovenstaande vernoemde situaties zal u tevens geïnformeerd worden over de gevolgen die verbonden zijn aan uw eventuele weigering om deze persoonsgegevens te verstrekken. </w:t>
      </w:r>
    </w:p>
    <w:p w:rsidR="00445AE2" w:rsidRDefault="00445AE2" w:rsidP="00604253">
      <w:pPr>
        <w:spacing w:line="360" w:lineRule="auto"/>
        <w:rPr>
          <w:lang w:val="nl-NL"/>
        </w:rPr>
      </w:pPr>
    </w:p>
    <w:p w:rsidR="00445AE2" w:rsidRDefault="00445AE2" w:rsidP="00445AE2">
      <w:pPr>
        <w:pStyle w:val="Lijstalinea"/>
        <w:numPr>
          <w:ilvl w:val="0"/>
          <w:numId w:val="11"/>
        </w:numPr>
        <w:spacing w:line="360" w:lineRule="auto"/>
        <w:rPr>
          <w:rFonts w:ascii="Calibri" w:eastAsia="Calibri" w:hAnsi="Calibri" w:cs="Calibri"/>
          <w:color w:val="2E75B5"/>
          <w:sz w:val="32"/>
          <w:szCs w:val="32"/>
          <w:lang w:val="nl-NL"/>
        </w:rPr>
      </w:pPr>
      <w:r w:rsidRPr="00445AE2">
        <w:rPr>
          <w:rFonts w:ascii="Calibri" w:eastAsia="Calibri" w:hAnsi="Calibri" w:cs="Calibri"/>
          <w:color w:val="2E75B5"/>
          <w:sz w:val="32"/>
          <w:szCs w:val="32"/>
          <w:lang w:val="nl-NL"/>
        </w:rPr>
        <w:t xml:space="preserve">Hoelang worden uw persoonsgegevens bewaard? </w:t>
      </w:r>
    </w:p>
    <w:p w:rsidR="00445AE2" w:rsidRPr="00D80559" w:rsidRDefault="00445AE2" w:rsidP="00445AE2">
      <w:pPr>
        <w:spacing w:line="360" w:lineRule="auto"/>
        <w:rPr>
          <w:lang w:val="nl-NL"/>
        </w:rPr>
      </w:pPr>
      <w:r>
        <w:rPr>
          <w:lang w:val="nl-NL"/>
        </w:rPr>
        <w:t xml:space="preserve">Stijn vzw bewaart uw persoonsgegevens niet langer dan strikt noodzakelijk voor de doeleinden waarvoor </w:t>
      </w:r>
      <w:r w:rsidRPr="00D80559">
        <w:rPr>
          <w:lang w:val="nl-NL"/>
        </w:rPr>
        <w:t xml:space="preserve">uw persoonsgegevens worden verwerkt en in lijn met de geldende wettelijke bewaartermijnen. </w:t>
      </w:r>
    </w:p>
    <w:p w:rsidR="00445AE2" w:rsidRPr="00D80559" w:rsidRDefault="00445AE2" w:rsidP="00445AE2">
      <w:pPr>
        <w:spacing w:line="360" w:lineRule="auto"/>
        <w:rPr>
          <w:lang w:val="nl-NL"/>
        </w:rPr>
      </w:pPr>
    </w:p>
    <w:p w:rsidR="00445AE2" w:rsidRDefault="00445AE2" w:rsidP="00445AE2">
      <w:pPr>
        <w:spacing w:line="360" w:lineRule="auto"/>
        <w:rPr>
          <w:lang w:val="nl-NL"/>
        </w:rPr>
      </w:pPr>
      <w:r w:rsidRPr="00D80559">
        <w:rPr>
          <w:lang w:val="nl-NL"/>
        </w:rPr>
        <w:t>Onder meer worden uw medische gegevens en uw zorggebruikersdossier in het algemeen, met inbegrip van gegevens zoals verslagen van begeleiders, psychologen, besprekingen in leefgroep, onderdelen van handelingsplannen, tot 30 jaar bewaard na het beëindigen van de (individuele dienstverlenings-)overeenkomst. Boekhoudkundige registraties met betrekking tot de dienstverlening worden 10 jaar bewaard na boekjaar waarop de boekhoudkundige registratie betrekking heeft.</w:t>
      </w:r>
      <w:r>
        <w:rPr>
          <w:lang w:val="nl-NL"/>
        </w:rPr>
        <w:t xml:space="preserve"> Voor verdere informatie hieromtrent kan u terecht bij onze DPO via volgend mailadres: dpo@stijn.be. </w:t>
      </w:r>
    </w:p>
    <w:p w:rsidR="00445AE2" w:rsidRDefault="00445AE2" w:rsidP="00445AE2">
      <w:pPr>
        <w:spacing w:line="360" w:lineRule="auto"/>
        <w:rPr>
          <w:lang w:val="nl-NL"/>
        </w:rPr>
      </w:pPr>
    </w:p>
    <w:p w:rsidR="00445AE2" w:rsidRDefault="00445AE2" w:rsidP="00445AE2">
      <w:pPr>
        <w:spacing w:line="360" w:lineRule="auto"/>
        <w:rPr>
          <w:lang w:val="nl-NL"/>
        </w:rPr>
      </w:pPr>
      <w:r>
        <w:rPr>
          <w:lang w:val="nl-NL"/>
        </w:rPr>
        <w:t xml:space="preserve">Wanneer uw persoonsgegevens voor de genoemde doelen (zie punt 7) niet meer relevant zijn, zal Stijn vzw deze verwijderen en/of vernietigen. </w:t>
      </w:r>
    </w:p>
    <w:p w:rsidR="00445AE2" w:rsidRDefault="00445AE2" w:rsidP="00445AE2">
      <w:pPr>
        <w:spacing w:line="360" w:lineRule="auto"/>
        <w:rPr>
          <w:lang w:val="nl-NL"/>
        </w:rPr>
      </w:pPr>
    </w:p>
    <w:p w:rsidR="00445AE2" w:rsidRDefault="00445AE2" w:rsidP="00445AE2">
      <w:pPr>
        <w:pStyle w:val="Lijstalinea"/>
        <w:numPr>
          <w:ilvl w:val="0"/>
          <w:numId w:val="11"/>
        </w:numPr>
        <w:spacing w:line="360" w:lineRule="auto"/>
        <w:rPr>
          <w:rFonts w:ascii="Calibri" w:eastAsia="Calibri" w:hAnsi="Calibri" w:cs="Calibri"/>
          <w:color w:val="2E75B5"/>
          <w:sz w:val="32"/>
          <w:szCs w:val="32"/>
          <w:lang w:val="nl-NL"/>
        </w:rPr>
      </w:pPr>
      <w:r w:rsidRPr="00445AE2">
        <w:rPr>
          <w:rFonts w:ascii="Calibri" w:eastAsia="Calibri" w:hAnsi="Calibri" w:cs="Calibri"/>
          <w:color w:val="2E75B5"/>
          <w:sz w:val="32"/>
          <w:szCs w:val="32"/>
          <w:lang w:val="nl-NL"/>
        </w:rPr>
        <w:t>Wie ontvangt uw persoonsgegevens?</w:t>
      </w:r>
    </w:p>
    <w:p w:rsidR="00E4254A" w:rsidRDefault="008B364F" w:rsidP="00445AE2">
      <w:pPr>
        <w:spacing w:line="360" w:lineRule="auto"/>
        <w:rPr>
          <w:lang w:val="nl-NL"/>
        </w:rPr>
      </w:pPr>
      <w:r>
        <w:rPr>
          <w:lang w:val="nl-NL"/>
        </w:rPr>
        <w:t>Stijn vzw wisselt uw persoonsgegevens uit met andere</w:t>
      </w:r>
      <w:r w:rsidR="00E4254A">
        <w:rPr>
          <w:lang w:val="nl-NL"/>
        </w:rPr>
        <w:t>n</w:t>
      </w:r>
      <w:r>
        <w:rPr>
          <w:lang w:val="nl-NL"/>
        </w:rPr>
        <w:t xml:space="preserve"> indien dit noodzakelijk is voor de hogervermelde verwerkingsdoelen</w:t>
      </w:r>
      <w:r w:rsidR="00E4254A">
        <w:rPr>
          <w:lang w:val="nl-NL"/>
        </w:rPr>
        <w:t>, rekening houdende met de toepasselijke verwerkingsgronden</w:t>
      </w:r>
      <w:r>
        <w:rPr>
          <w:lang w:val="nl-NL"/>
        </w:rPr>
        <w:t>.</w:t>
      </w:r>
    </w:p>
    <w:p w:rsidR="00E4254A" w:rsidRDefault="00E4254A" w:rsidP="00445AE2">
      <w:pPr>
        <w:spacing w:line="360" w:lineRule="auto"/>
        <w:rPr>
          <w:lang w:val="nl-NL"/>
        </w:rPr>
      </w:pPr>
    </w:p>
    <w:p w:rsidR="00E4254A" w:rsidRDefault="00E4254A" w:rsidP="00445AE2">
      <w:pPr>
        <w:spacing w:line="360" w:lineRule="auto"/>
        <w:rPr>
          <w:lang w:val="nl-NL"/>
        </w:rPr>
      </w:pPr>
    </w:p>
    <w:p w:rsidR="00E4254A" w:rsidRDefault="00E4254A" w:rsidP="00445AE2">
      <w:pPr>
        <w:spacing w:line="360" w:lineRule="auto"/>
        <w:rPr>
          <w:lang w:val="nl-NL"/>
        </w:rPr>
      </w:pPr>
    </w:p>
    <w:p w:rsidR="00E4254A" w:rsidRDefault="00E4254A" w:rsidP="00445AE2">
      <w:pPr>
        <w:spacing w:line="360" w:lineRule="auto"/>
        <w:rPr>
          <w:lang w:val="nl-NL"/>
        </w:rPr>
      </w:pPr>
    </w:p>
    <w:p w:rsidR="00E6714D" w:rsidRDefault="00E6714D" w:rsidP="00445AE2">
      <w:pPr>
        <w:spacing w:line="360" w:lineRule="auto"/>
        <w:rPr>
          <w:lang w:val="nl-NL"/>
        </w:rPr>
      </w:pPr>
    </w:p>
    <w:p w:rsidR="00E6714D" w:rsidRDefault="00E6714D" w:rsidP="00445AE2">
      <w:pPr>
        <w:spacing w:line="360" w:lineRule="auto"/>
        <w:rPr>
          <w:lang w:val="nl-NL"/>
        </w:rPr>
      </w:pPr>
    </w:p>
    <w:p w:rsidR="00445AE2" w:rsidRDefault="008B364F" w:rsidP="00445AE2">
      <w:pPr>
        <w:spacing w:line="360" w:lineRule="auto"/>
        <w:rPr>
          <w:lang w:val="nl-NL"/>
        </w:rPr>
      </w:pPr>
      <w:r>
        <w:rPr>
          <w:lang w:val="nl-NL"/>
        </w:rPr>
        <w:t xml:space="preserve">Voor haar activiteiten en dienstverlening welke ressorteren onder het Agentschap Opgroeien </w:t>
      </w:r>
      <w:r w:rsidR="00E4254A">
        <w:rPr>
          <w:lang w:val="nl-NL"/>
        </w:rPr>
        <w:t xml:space="preserve">betreft het de volgende ontvangers:  </w:t>
      </w:r>
      <w:r>
        <w:rPr>
          <w:lang w:val="nl-NL"/>
        </w:rPr>
        <w:t xml:space="preserve"> </w:t>
      </w:r>
    </w:p>
    <w:p w:rsidR="005B3B5C" w:rsidRDefault="00E4254A" w:rsidP="00E4254A">
      <w:pPr>
        <w:pStyle w:val="Lijstalinea"/>
        <w:numPr>
          <w:ilvl w:val="0"/>
          <w:numId w:val="26"/>
        </w:numPr>
        <w:spacing w:line="360" w:lineRule="auto"/>
        <w:rPr>
          <w:lang w:val="nl-NL"/>
        </w:rPr>
      </w:pPr>
      <w:r>
        <w:rPr>
          <w:lang w:val="nl-NL"/>
        </w:rPr>
        <w:t xml:space="preserve">Agentschap Opgroeien; </w:t>
      </w:r>
    </w:p>
    <w:p w:rsidR="00E4254A" w:rsidRDefault="00E4254A" w:rsidP="00E4254A">
      <w:pPr>
        <w:pStyle w:val="Lijstalinea"/>
        <w:numPr>
          <w:ilvl w:val="0"/>
          <w:numId w:val="26"/>
        </w:numPr>
        <w:spacing w:line="360" w:lineRule="auto"/>
        <w:rPr>
          <w:lang w:val="nl-NL"/>
        </w:rPr>
      </w:pPr>
      <w:r>
        <w:rPr>
          <w:lang w:val="nl-NL"/>
        </w:rPr>
        <w:t xml:space="preserve">De Zorginspectie; </w:t>
      </w:r>
    </w:p>
    <w:p w:rsidR="00E4254A" w:rsidRDefault="00E4254A" w:rsidP="00E4254A">
      <w:pPr>
        <w:pStyle w:val="Lijstalinea"/>
        <w:numPr>
          <w:ilvl w:val="0"/>
          <w:numId w:val="26"/>
        </w:numPr>
        <w:spacing w:line="360" w:lineRule="auto"/>
        <w:rPr>
          <w:lang w:val="nl-NL"/>
        </w:rPr>
      </w:pPr>
      <w:r>
        <w:rPr>
          <w:lang w:val="nl-NL"/>
        </w:rPr>
        <w:t xml:space="preserve">Betrokken verzekeringsmaatschappij(en); </w:t>
      </w:r>
    </w:p>
    <w:p w:rsidR="00E4254A" w:rsidRDefault="00E4254A" w:rsidP="00E4254A">
      <w:pPr>
        <w:pStyle w:val="Lijstalinea"/>
        <w:numPr>
          <w:ilvl w:val="0"/>
          <w:numId w:val="26"/>
        </w:numPr>
        <w:spacing w:line="360" w:lineRule="auto"/>
        <w:rPr>
          <w:lang w:val="nl-NL"/>
        </w:rPr>
      </w:pPr>
      <w:r>
        <w:rPr>
          <w:lang w:val="nl-NL"/>
        </w:rPr>
        <w:t>Betrokken extern boekhoudkantoor</w:t>
      </w:r>
    </w:p>
    <w:p w:rsidR="001F4CC9" w:rsidRDefault="001F4CC9" w:rsidP="00E4254A">
      <w:pPr>
        <w:pStyle w:val="Lijstalinea"/>
        <w:numPr>
          <w:ilvl w:val="0"/>
          <w:numId w:val="26"/>
        </w:numPr>
        <w:spacing w:line="360" w:lineRule="auto"/>
        <w:rPr>
          <w:lang w:val="nl-NL"/>
        </w:rPr>
      </w:pPr>
      <w:r>
        <w:rPr>
          <w:lang w:val="nl-NL"/>
        </w:rPr>
        <w:t>Eventueel: externe zelfstandige dienstverleners met wie een aannemingsovereenkomst wordt gesloten zoals o.a. een verpleegkundige</w:t>
      </w:r>
    </w:p>
    <w:p w:rsidR="00E4254A" w:rsidRDefault="00E4254A" w:rsidP="00E4254A">
      <w:pPr>
        <w:spacing w:line="360" w:lineRule="auto"/>
        <w:rPr>
          <w:lang w:val="nl-NL"/>
        </w:rPr>
      </w:pPr>
    </w:p>
    <w:p w:rsidR="00E4254A" w:rsidRDefault="00E4254A" w:rsidP="00E4254A">
      <w:pPr>
        <w:spacing w:line="360" w:lineRule="auto"/>
        <w:rPr>
          <w:lang w:val="nl-NL"/>
        </w:rPr>
      </w:pPr>
      <w:r>
        <w:rPr>
          <w:lang w:val="nl-NL"/>
        </w:rPr>
        <w:t xml:space="preserve">Voor haar activiteiten en dienstverlening welke ressorteren onder het Vlaams Agentschap voor Personen met een Handicap betreft het volgende ontvangers: </w:t>
      </w:r>
    </w:p>
    <w:p w:rsidR="00BE31ED" w:rsidRDefault="00BE31ED" w:rsidP="00E4254A">
      <w:pPr>
        <w:pStyle w:val="Lijstalinea"/>
        <w:numPr>
          <w:ilvl w:val="0"/>
          <w:numId w:val="27"/>
        </w:numPr>
        <w:spacing w:line="360" w:lineRule="auto"/>
        <w:rPr>
          <w:lang w:val="nl-NL"/>
        </w:rPr>
      </w:pPr>
      <w:r w:rsidRPr="00BE31ED">
        <w:rPr>
          <w:lang w:val="nl-NL"/>
        </w:rPr>
        <w:t>Federale Overheidsdienst Sociale Zekerheid;</w:t>
      </w:r>
    </w:p>
    <w:p w:rsidR="00E4254A" w:rsidRDefault="00E4254A" w:rsidP="00E4254A">
      <w:pPr>
        <w:pStyle w:val="Lijstalinea"/>
        <w:numPr>
          <w:ilvl w:val="0"/>
          <w:numId w:val="27"/>
        </w:numPr>
        <w:spacing w:line="360" w:lineRule="auto"/>
        <w:rPr>
          <w:lang w:val="nl-NL"/>
        </w:rPr>
      </w:pPr>
      <w:r>
        <w:rPr>
          <w:lang w:val="nl-NL"/>
        </w:rPr>
        <w:t xml:space="preserve">Vlaams Agentschap voor Personen met een Handicap; </w:t>
      </w:r>
    </w:p>
    <w:p w:rsidR="00E4254A" w:rsidRDefault="00E4254A" w:rsidP="00E4254A">
      <w:pPr>
        <w:pStyle w:val="Lijstalinea"/>
        <w:numPr>
          <w:ilvl w:val="0"/>
          <w:numId w:val="27"/>
        </w:numPr>
        <w:spacing w:line="360" w:lineRule="auto"/>
        <w:rPr>
          <w:lang w:val="nl-NL"/>
        </w:rPr>
      </w:pPr>
      <w:r>
        <w:rPr>
          <w:lang w:val="nl-NL"/>
        </w:rPr>
        <w:t xml:space="preserve">De Zorginspectie; </w:t>
      </w:r>
    </w:p>
    <w:p w:rsidR="00BE31ED" w:rsidRDefault="00E4254A" w:rsidP="00BE31ED">
      <w:pPr>
        <w:pStyle w:val="Lijstalinea"/>
        <w:numPr>
          <w:ilvl w:val="0"/>
          <w:numId w:val="27"/>
        </w:numPr>
        <w:spacing w:line="360" w:lineRule="auto"/>
        <w:rPr>
          <w:lang w:val="nl-NL"/>
        </w:rPr>
      </w:pPr>
      <w:r>
        <w:rPr>
          <w:lang w:val="nl-NL"/>
        </w:rPr>
        <w:t>Betrokken verzekeringsmaatschappij(en)</w:t>
      </w:r>
    </w:p>
    <w:p w:rsidR="001F4CC9" w:rsidRDefault="001F4CC9" w:rsidP="001F4CC9">
      <w:pPr>
        <w:pStyle w:val="Lijstalinea"/>
        <w:numPr>
          <w:ilvl w:val="0"/>
          <w:numId w:val="27"/>
        </w:numPr>
        <w:spacing w:line="360" w:lineRule="auto"/>
        <w:rPr>
          <w:lang w:val="nl-NL"/>
        </w:rPr>
      </w:pPr>
      <w:r>
        <w:rPr>
          <w:lang w:val="nl-NL"/>
        </w:rPr>
        <w:t>Eventueel: externe zelfstandige dienstverleners met wie een aannemingsovereenkomst wordt gesloten zoals o.a. een verpleegkundige</w:t>
      </w:r>
    </w:p>
    <w:p w:rsidR="005B3B5C" w:rsidRDefault="005B3B5C" w:rsidP="00445AE2">
      <w:pPr>
        <w:spacing w:line="360" w:lineRule="auto"/>
        <w:rPr>
          <w:lang w:val="nl-NL"/>
        </w:rPr>
      </w:pPr>
    </w:p>
    <w:p w:rsidR="005B3B5C" w:rsidRDefault="00BE31ED" w:rsidP="00445AE2">
      <w:pPr>
        <w:spacing w:line="360" w:lineRule="auto"/>
        <w:rPr>
          <w:lang w:val="nl-NL"/>
        </w:rPr>
      </w:pPr>
      <w:r>
        <w:rPr>
          <w:lang w:val="nl-NL"/>
        </w:rPr>
        <w:t xml:space="preserve">Indien één van bovengenoemde partijen de rol van ‘verwerker’ heeft, zal Stijn vzw met deze verwerker een verwerkersovereenkomst afsluiten om de bescherming van uw gegevens te waarborgen. </w:t>
      </w:r>
    </w:p>
    <w:p w:rsidR="00445AE2" w:rsidRDefault="00445AE2" w:rsidP="00445AE2">
      <w:pPr>
        <w:spacing w:line="360" w:lineRule="auto"/>
        <w:rPr>
          <w:lang w:val="nl-NL"/>
        </w:rPr>
      </w:pPr>
    </w:p>
    <w:p w:rsidR="00445AE2" w:rsidRDefault="00445AE2" w:rsidP="00445AE2">
      <w:pPr>
        <w:pStyle w:val="Lijstalinea"/>
        <w:numPr>
          <w:ilvl w:val="0"/>
          <w:numId w:val="11"/>
        </w:numPr>
        <w:spacing w:line="360" w:lineRule="auto"/>
        <w:rPr>
          <w:rFonts w:ascii="Calibri" w:eastAsia="Calibri" w:hAnsi="Calibri" w:cs="Calibri"/>
          <w:color w:val="2E75B5"/>
          <w:sz w:val="32"/>
          <w:szCs w:val="32"/>
          <w:lang w:val="nl-NL"/>
        </w:rPr>
      </w:pPr>
      <w:r w:rsidRPr="00445AE2">
        <w:rPr>
          <w:rFonts w:ascii="Calibri" w:eastAsia="Calibri" w:hAnsi="Calibri" w:cs="Calibri"/>
          <w:color w:val="2E75B5"/>
          <w:sz w:val="32"/>
          <w:szCs w:val="32"/>
          <w:lang w:val="nl-NL"/>
        </w:rPr>
        <w:t>Worden uw persoonsgegevens doorgegeven naar een derde land buiten de Europese Unie?</w:t>
      </w:r>
    </w:p>
    <w:p w:rsidR="00445AE2" w:rsidRDefault="00445AE2" w:rsidP="00445AE2">
      <w:pPr>
        <w:spacing w:line="360" w:lineRule="auto"/>
        <w:rPr>
          <w:lang w:val="nl-NL"/>
        </w:rPr>
      </w:pPr>
      <w:r>
        <w:rPr>
          <w:lang w:val="nl-NL"/>
        </w:rPr>
        <w:t xml:space="preserve">Uw persoonsgegevens worden niet verwerkt in landen buiten de Europese Unie. </w:t>
      </w:r>
    </w:p>
    <w:p w:rsidR="00445AE2" w:rsidRDefault="00445AE2" w:rsidP="00445AE2">
      <w:pPr>
        <w:spacing w:line="360" w:lineRule="auto"/>
        <w:rPr>
          <w:rFonts w:ascii="Calibri" w:eastAsia="Calibri" w:hAnsi="Calibri" w:cs="Calibri"/>
          <w:color w:val="2E75B5"/>
          <w:sz w:val="32"/>
          <w:szCs w:val="32"/>
          <w:lang w:val="nl-NL"/>
        </w:rPr>
      </w:pPr>
    </w:p>
    <w:p w:rsidR="00445AE2" w:rsidRDefault="00445AE2" w:rsidP="00445AE2">
      <w:pPr>
        <w:pStyle w:val="Lijstalinea"/>
        <w:numPr>
          <w:ilvl w:val="0"/>
          <w:numId w:val="11"/>
        </w:numPr>
        <w:spacing w:line="360" w:lineRule="auto"/>
        <w:rPr>
          <w:rFonts w:ascii="Calibri" w:eastAsia="Calibri" w:hAnsi="Calibri" w:cs="Calibri"/>
          <w:color w:val="2E75B5"/>
          <w:sz w:val="32"/>
          <w:szCs w:val="32"/>
          <w:lang w:val="nl-NL"/>
        </w:rPr>
      </w:pPr>
      <w:r>
        <w:rPr>
          <w:rFonts w:ascii="Calibri" w:eastAsia="Calibri" w:hAnsi="Calibri" w:cs="Calibri"/>
          <w:color w:val="2E75B5"/>
          <w:sz w:val="32"/>
          <w:szCs w:val="32"/>
          <w:lang w:val="nl-NL"/>
        </w:rPr>
        <w:t xml:space="preserve">Hoe beveiligen we uw gegevens? </w:t>
      </w:r>
    </w:p>
    <w:p w:rsidR="00445AE2" w:rsidRDefault="00445AE2" w:rsidP="00445AE2">
      <w:pPr>
        <w:spacing w:line="360" w:lineRule="auto"/>
        <w:rPr>
          <w:lang w:val="nl-NL"/>
        </w:rPr>
      </w:pPr>
      <w:r>
        <w:rPr>
          <w:lang w:val="nl-NL"/>
        </w:rPr>
        <w:t xml:space="preserve">Stijn vzw neemt passende technische en organisatorische maatregelen om uw persoonsgegevens te beschermen tegen verlies of aantasting van de gegevens en tegen ongeoorloofde kennisneming, wijziging of verstrekking daarvan. Deze maatregelen garanderen, rekening houdend met de stand van de techniek en de kosten van de tenuitvoerlegging, een passend beveiligingsniveau gelet op de risico’s die de verwerking en de aard van de te beschermen gegevens met zich meebrengen. </w:t>
      </w:r>
    </w:p>
    <w:p w:rsidR="00445AE2" w:rsidRDefault="00445AE2" w:rsidP="00445AE2">
      <w:pPr>
        <w:spacing w:line="360" w:lineRule="auto"/>
        <w:rPr>
          <w:lang w:val="nl-NL"/>
        </w:rPr>
      </w:pPr>
    </w:p>
    <w:p w:rsidR="00445AE2" w:rsidRDefault="00445AE2" w:rsidP="00445AE2">
      <w:pPr>
        <w:spacing w:line="360" w:lineRule="auto"/>
        <w:rPr>
          <w:lang w:val="nl-NL"/>
        </w:rPr>
      </w:pPr>
      <w:r>
        <w:rPr>
          <w:lang w:val="nl-NL"/>
        </w:rPr>
        <w:t xml:space="preserve">Zonder volledig te zijn, worden onder anderen de volgende beveiligingsmaatregelen genomen: </w:t>
      </w:r>
    </w:p>
    <w:p w:rsidR="00445AE2" w:rsidRPr="00D80559" w:rsidRDefault="00445AE2" w:rsidP="00445AE2">
      <w:pPr>
        <w:pStyle w:val="Lijstalinea"/>
        <w:numPr>
          <w:ilvl w:val="0"/>
          <w:numId w:val="24"/>
        </w:numPr>
        <w:spacing w:line="360" w:lineRule="auto"/>
        <w:rPr>
          <w:lang w:val="nl-NL"/>
        </w:rPr>
      </w:pPr>
      <w:r>
        <w:rPr>
          <w:lang w:val="nl-NL"/>
        </w:rPr>
        <w:t xml:space="preserve">Alle personeelsleden die namens Stijn vzw van uw gegevens kennis kunnen nemen, zijn gehouden tot discretie overeenkomstig hetgeen in het arbeidsreglement wordt bepaald en arbeidsrechtelijk is voorgeschreven. </w:t>
      </w:r>
    </w:p>
    <w:p w:rsidR="00445AE2" w:rsidRPr="00585325" w:rsidRDefault="00445AE2" w:rsidP="00445AE2">
      <w:pPr>
        <w:pStyle w:val="Lijstalinea"/>
        <w:numPr>
          <w:ilvl w:val="0"/>
          <w:numId w:val="24"/>
        </w:numPr>
        <w:spacing w:line="360" w:lineRule="auto"/>
        <w:rPr>
          <w:lang w:val="nl-NL"/>
        </w:rPr>
      </w:pPr>
      <w:r w:rsidRPr="00585325">
        <w:rPr>
          <w:lang w:val="nl-NL"/>
        </w:rPr>
        <w:lastRenderedPageBreak/>
        <w:t>Bepaalde personeelsleden waarmee u een noodzakelijke vertrouwensrelatie heeft, vallen onder het toepassingsgebied van het strafrechtelijk beroepsgeheim.</w:t>
      </w:r>
    </w:p>
    <w:p w:rsidR="00445AE2" w:rsidRDefault="00445AE2" w:rsidP="00445AE2">
      <w:pPr>
        <w:pStyle w:val="Lijstalinea"/>
        <w:numPr>
          <w:ilvl w:val="0"/>
          <w:numId w:val="24"/>
        </w:numPr>
        <w:spacing w:line="360" w:lineRule="auto"/>
        <w:rPr>
          <w:lang w:val="nl-NL"/>
        </w:rPr>
      </w:pPr>
      <w:r>
        <w:rPr>
          <w:lang w:val="nl-NL"/>
        </w:rPr>
        <w:t xml:space="preserve">De nodige beveiligingssoftware wordt gebruikt. </w:t>
      </w:r>
    </w:p>
    <w:p w:rsidR="00445AE2" w:rsidRDefault="00445AE2" w:rsidP="00445AE2">
      <w:pPr>
        <w:pStyle w:val="Lijstalinea"/>
        <w:numPr>
          <w:ilvl w:val="0"/>
          <w:numId w:val="24"/>
        </w:numPr>
        <w:spacing w:line="360" w:lineRule="auto"/>
        <w:rPr>
          <w:lang w:val="nl-NL"/>
        </w:rPr>
      </w:pPr>
      <w:r>
        <w:rPr>
          <w:lang w:val="nl-NL"/>
        </w:rPr>
        <w:t xml:space="preserve">Back-ups worden gemaakt. </w:t>
      </w:r>
    </w:p>
    <w:p w:rsidR="00E6714D" w:rsidRDefault="00E6714D" w:rsidP="00E6714D">
      <w:pPr>
        <w:pStyle w:val="Lijstalinea"/>
        <w:spacing w:line="360" w:lineRule="auto"/>
        <w:ind w:left="780"/>
        <w:rPr>
          <w:lang w:val="nl-NL"/>
        </w:rPr>
      </w:pPr>
    </w:p>
    <w:p w:rsidR="00445AE2" w:rsidRDefault="00445AE2" w:rsidP="00445AE2">
      <w:pPr>
        <w:pStyle w:val="Lijstalinea"/>
        <w:numPr>
          <w:ilvl w:val="0"/>
          <w:numId w:val="24"/>
        </w:numPr>
        <w:spacing w:line="360" w:lineRule="auto"/>
        <w:rPr>
          <w:lang w:val="nl-NL"/>
        </w:rPr>
      </w:pPr>
      <w:r>
        <w:rPr>
          <w:lang w:val="nl-NL"/>
        </w:rPr>
        <w:t xml:space="preserve">Onze personeelsleden worden via bewustmakingscampagnes geïnformeerd over het belang van de bescherming van uw persoonsgegevens. </w:t>
      </w:r>
    </w:p>
    <w:p w:rsidR="00445AE2" w:rsidRDefault="00445AE2" w:rsidP="00445AE2">
      <w:pPr>
        <w:pStyle w:val="Lijstalinea"/>
        <w:numPr>
          <w:ilvl w:val="0"/>
          <w:numId w:val="24"/>
        </w:numPr>
        <w:spacing w:line="360" w:lineRule="auto"/>
        <w:rPr>
          <w:lang w:val="nl-NL"/>
        </w:rPr>
      </w:pPr>
      <w:r>
        <w:rPr>
          <w:lang w:val="nl-NL"/>
        </w:rPr>
        <w:t xml:space="preserve">We hanteren veiligheidsrichtlijnen (wachtwoordbeleid, toegangsbeperking,…). </w:t>
      </w:r>
    </w:p>
    <w:p w:rsidR="00445AE2" w:rsidRDefault="00445AE2" w:rsidP="00445AE2">
      <w:pPr>
        <w:spacing w:line="360" w:lineRule="auto"/>
        <w:rPr>
          <w:lang w:val="nl-NL"/>
        </w:rPr>
      </w:pPr>
    </w:p>
    <w:p w:rsidR="00445AE2" w:rsidRDefault="00445AE2" w:rsidP="00445AE2">
      <w:pPr>
        <w:pStyle w:val="Lijstalinea"/>
        <w:numPr>
          <w:ilvl w:val="0"/>
          <w:numId w:val="11"/>
        </w:numPr>
        <w:spacing w:line="360" w:lineRule="auto"/>
        <w:rPr>
          <w:rFonts w:ascii="Calibri" w:eastAsia="Calibri" w:hAnsi="Calibri" w:cs="Calibri"/>
          <w:color w:val="2E75B5"/>
          <w:sz w:val="32"/>
          <w:szCs w:val="32"/>
          <w:lang w:val="nl-NL"/>
        </w:rPr>
      </w:pPr>
      <w:r w:rsidRPr="00445AE2">
        <w:rPr>
          <w:rFonts w:ascii="Calibri" w:eastAsia="Calibri" w:hAnsi="Calibri" w:cs="Calibri"/>
          <w:color w:val="2E75B5"/>
          <w:sz w:val="32"/>
          <w:szCs w:val="32"/>
          <w:lang w:val="nl-NL"/>
        </w:rPr>
        <w:t xml:space="preserve">Welke zijn uw rechten? </w:t>
      </w:r>
    </w:p>
    <w:p w:rsidR="00445AE2" w:rsidRDefault="00445AE2" w:rsidP="00445AE2">
      <w:pPr>
        <w:spacing w:line="360" w:lineRule="auto"/>
        <w:rPr>
          <w:lang w:val="nl-NL"/>
        </w:rPr>
      </w:pPr>
      <w:r>
        <w:rPr>
          <w:lang w:val="nl-NL"/>
        </w:rPr>
        <w:t xml:space="preserve">Op grond van de GDPR komen u diverse rechten met betrekking tot uw persoonsgegevens toe: </w:t>
      </w:r>
    </w:p>
    <w:p w:rsidR="00445AE2" w:rsidRDefault="00445AE2" w:rsidP="00445AE2">
      <w:pPr>
        <w:pStyle w:val="Lijstalinea"/>
        <w:numPr>
          <w:ilvl w:val="0"/>
          <w:numId w:val="25"/>
        </w:numPr>
        <w:spacing w:line="360" w:lineRule="auto"/>
        <w:rPr>
          <w:lang w:val="nl-NL"/>
        </w:rPr>
      </w:pPr>
      <w:r>
        <w:rPr>
          <w:lang w:val="nl-NL"/>
        </w:rPr>
        <w:t xml:space="preserve">Het recht op inzage en kopie; </w:t>
      </w:r>
    </w:p>
    <w:p w:rsidR="00445AE2" w:rsidRDefault="00445AE2" w:rsidP="00445AE2">
      <w:pPr>
        <w:pStyle w:val="Lijstalinea"/>
        <w:numPr>
          <w:ilvl w:val="0"/>
          <w:numId w:val="25"/>
        </w:numPr>
        <w:spacing w:line="360" w:lineRule="auto"/>
        <w:rPr>
          <w:lang w:val="nl-NL"/>
        </w:rPr>
      </w:pPr>
      <w:r>
        <w:rPr>
          <w:lang w:val="nl-NL"/>
        </w:rPr>
        <w:t xml:space="preserve">Het recht op verbetering; </w:t>
      </w:r>
    </w:p>
    <w:p w:rsidR="00445AE2" w:rsidRDefault="00445AE2" w:rsidP="00445AE2">
      <w:pPr>
        <w:pStyle w:val="Lijstalinea"/>
        <w:numPr>
          <w:ilvl w:val="0"/>
          <w:numId w:val="25"/>
        </w:numPr>
        <w:spacing w:line="360" w:lineRule="auto"/>
        <w:rPr>
          <w:lang w:val="nl-NL"/>
        </w:rPr>
      </w:pPr>
      <w:r>
        <w:rPr>
          <w:lang w:val="nl-NL"/>
        </w:rPr>
        <w:t xml:space="preserve">Het recht op het schrappen van gegevens; </w:t>
      </w:r>
    </w:p>
    <w:p w:rsidR="00445AE2" w:rsidRDefault="00445AE2" w:rsidP="00445AE2">
      <w:pPr>
        <w:pStyle w:val="Lijstalinea"/>
        <w:numPr>
          <w:ilvl w:val="0"/>
          <w:numId w:val="25"/>
        </w:numPr>
        <w:spacing w:line="360" w:lineRule="auto"/>
        <w:rPr>
          <w:lang w:val="nl-NL"/>
        </w:rPr>
      </w:pPr>
      <w:r>
        <w:rPr>
          <w:lang w:val="nl-NL"/>
        </w:rPr>
        <w:t xml:space="preserve">Het recht op beperking van gegevens; </w:t>
      </w:r>
    </w:p>
    <w:p w:rsidR="00445AE2" w:rsidRDefault="00445AE2" w:rsidP="00445AE2">
      <w:pPr>
        <w:pStyle w:val="Lijstalinea"/>
        <w:numPr>
          <w:ilvl w:val="0"/>
          <w:numId w:val="25"/>
        </w:numPr>
        <w:spacing w:line="360" w:lineRule="auto"/>
        <w:rPr>
          <w:lang w:val="nl-NL"/>
        </w:rPr>
      </w:pPr>
      <w:r>
        <w:rPr>
          <w:lang w:val="nl-NL"/>
        </w:rPr>
        <w:t xml:space="preserve">Het recht op beperking van de verwerking; </w:t>
      </w:r>
    </w:p>
    <w:p w:rsidR="00445AE2" w:rsidRDefault="00445AE2" w:rsidP="00445AE2">
      <w:pPr>
        <w:pStyle w:val="Lijstalinea"/>
        <w:numPr>
          <w:ilvl w:val="0"/>
          <w:numId w:val="25"/>
        </w:numPr>
        <w:spacing w:line="360" w:lineRule="auto"/>
        <w:rPr>
          <w:lang w:val="nl-NL"/>
        </w:rPr>
      </w:pPr>
      <w:r>
        <w:rPr>
          <w:lang w:val="nl-NL"/>
        </w:rPr>
        <w:t xml:space="preserve">Het recht bezwaar te maken tegen de verwerking; </w:t>
      </w:r>
    </w:p>
    <w:p w:rsidR="00445AE2" w:rsidRDefault="00445AE2" w:rsidP="00445AE2">
      <w:pPr>
        <w:pStyle w:val="Lijstalinea"/>
        <w:numPr>
          <w:ilvl w:val="0"/>
          <w:numId w:val="25"/>
        </w:numPr>
        <w:spacing w:line="360" w:lineRule="auto"/>
        <w:rPr>
          <w:lang w:val="nl-NL"/>
        </w:rPr>
      </w:pPr>
      <w:r>
        <w:rPr>
          <w:lang w:val="nl-NL"/>
        </w:rPr>
        <w:t xml:space="preserve">Het recht op overdraagbaarheid van gegevens. </w:t>
      </w:r>
    </w:p>
    <w:p w:rsidR="00445AE2" w:rsidRDefault="00445AE2" w:rsidP="00445AE2">
      <w:pPr>
        <w:spacing w:line="360" w:lineRule="auto"/>
        <w:rPr>
          <w:lang w:val="nl-NL"/>
        </w:rPr>
      </w:pPr>
    </w:p>
    <w:p w:rsidR="00041C31" w:rsidRDefault="00445AE2" w:rsidP="00445AE2">
      <w:pPr>
        <w:spacing w:line="360" w:lineRule="auto"/>
        <w:rPr>
          <w:lang w:val="nl-NL"/>
        </w:rPr>
      </w:pPr>
      <w:r>
        <w:rPr>
          <w:lang w:val="nl-NL"/>
        </w:rPr>
        <w:t xml:space="preserve">Indien u gebruik wil maken van uw rechten, kunt u een verzoek indienen via de in deze privacyverklaring genoemde contactgegevens. Let op: bovenstaande rechten zijn niet absoluut. Dat wil zeggen dat Stijn vzw niet in alle gevallen gehoor hoeft te geven aan een verzoek ter uitoefening van één van voornoemde rechten. </w:t>
      </w:r>
    </w:p>
    <w:p w:rsidR="00041C31" w:rsidRDefault="00041C31" w:rsidP="00445AE2">
      <w:pPr>
        <w:spacing w:line="360" w:lineRule="auto"/>
        <w:rPr>
          <w:lang w:val="nl-NL"/>
        </w:rPr>
      </w:pPr>
    </w:p>
    <w:p w:rsidR="00445AE2" w:rsidRDefault="00445AE2" w:rsidP="00445AE2">
      <w:pPr>
        <w:spacing w:line="360" w:lineRule="auto"/>
        <w:rPr>
          <w:lang w:val="nl-NL"/>
        </w:rPr>
      </w:pPr>
      <w:r>
        <w:rPr>
          <w:lang w:val="nl-NL"/>
        </w:rPr>
        <w:t>Binnen een maand nadat Stijn vzw een verzoek ter uitoefening van één van voorgenoemde rechten van u heeft ontvangen, zal Stijn vzw u informeren. Daarbij zal Stijn vzw aangeven welk gevolg aan uw verzoek gegeven wordt met bijhorende motivatie. Indien dit noodzakelijk is om naar behoren te kunnen reageren op een verzoek, kan Stijn vzw de reactietermijn verlengen. Stijn vzw zal in dat geval binnen één maand aan u kenbaar maken binnen welke termijn alsnog gereageerd wordt. Het uitoefenen van de rechten door u is in beginsel kosteloos.</w:t>
      </w:r>
    </w:p>
    <w:p w:rsidR="00506BE8" w:rsidRDefault="00506BE8" w:rsidP="00445AE2">
      <w:pPr>
        <w:spacing w:line="360" w:lineRule="auto"/>
        <w:rPr>
          <w:lang w:val="nl-NL"/>
        </w:rPr>
      </w:pPr>
    </w:p>
    <w:p w:rsidR="00506BE8" w:rsidRDefault="00506BE8" w:rsidP="00506BE8">
      <w:pPr>
        <w:pStyle w:val="Lijstalinea"/>
        <w:numPr>
          <w:ilvl w:val="0"/>
          <w:numId w:val="11"/>
        </w:numPr>
        <w:spacing w:line="360" w:lineRule="auto"/>
        <w:rPr>
          <w:rFonts w:ascii="Calibri" w:eastAsia="Calibri" w:hAnsi="Calibri" w:cs="Calibri"/>
          <w:color w:val="2E75B5"/>
          <w:sz w:val="32"/>
          <w:szCs w:val="32"/>
          <w:lang w:val="nl-NL"/>
        </w:rPr>
      </w:pPr>
      <w:r w:rsidRPr="00506BE8">
        <w:rPr>
          <w:rFonts w:ascii="Calibri" w:eastAsia="Calibri" w:hAnsi="Calibri" w:cs="Calibri"/>
          <w:color w:val="2E75B5"/>
          <w:sz w:val="32"/>
          <w:szCs w:val="32"/>
          <w:lang w:val="nl-NL"/>
        </w:rPr>
        <w:t>Bij wie kan u klacht indienen?</w:t>
      </w:r>
    </w:p>
    <w:p w:rsidR="00506BE8" w:rsidRDefault="00506BE8" w:rsidP="00506BE8">
      <w:pPr>
        <w:spacing w:line="360" w:lineRule="auto"/>
        <w:rPr>
          <w:lang w:val="nl-NL"/>
        </w:rPr>
      </w:pPr>
      <w:r>
        <w:rPr>
          <w:lang w:val="nl-NL"/>
        </w:rPr>
        <w:t xml:space="preserve">Het kan zijn dat u, ondanks de zorgvuldige aanpak van Stijn vzw, een klacht heeft over de wijze waarop Stijn vzw uw persoonsgegevens verwerkt en/of met uw rechten omgaat. </w:t>
      </w:r>
    </w:p>
    <w:p w:rsidR="00506BE8" w:rsidRDefault="00506BE8" w:rsidP="00506BE8">
      <w:pPr>
        <w:spacing w:line="360" w:lineRule="auto"/>
        <w:rPr>
          <w:lang w:val="nl-NL"/>
        </w:rPr>
      </w:pPr>
    </w:p>
    <w:p w:rsidR="00506BE8" w:rsidRDefault="00506BE8" w:rsidP="00506BE8">
      <w:pPr>
        <w:spacing w:line="360" w:lineRule="auto"/>
        <w:rPr>
          <w:lang w:val="nl-NL"/>
        </w:rPr>
      </w:pPr>
      <w:r>
        <w:rPr>
          <w:lang w:val="nl-NL"/>
        </w:rPr>
        <w:t xml:space="preserve">Mocht u een klacht hebben over de verwerking van uw persoonsgegevens dan vragen wij u hierover direct met ons  contact op te nemen. </w:t>
      </w:r>
    </w:p>
    <w:p w:rsidR="00506BE8" w:rsidRDefault="00506BE8" w:rsidP="00506BE8">
      <w:pPr>
        <w:spacing w:line="360" w:lineRule="auto"/>
        <w:rPr>
          <w:lang w:val="nl-NL"/>
        </w:rPr>
      </w:pPr>
    </w:p>
    <w:p w:rsidR="00506BE8" w:rsidRDefault="00506BE8" w:rsidP="00506BE8">
      <w:pPr>
        <w:spacing w:line="360" w:lineRule="auto"/>
        <w:rPr>
          <w:lang w:val="nl-NL"/>
        </w:rPr>
      </w:pPr>
      <w:r>
        <w:rPr>
          <w:lang w:val="nl-NL"/>
        </w:rPr>
        <w:t xml:space="preserve">Gelieve je klacht via mail of per post te richten aan: </w:t>
      </w:r>
    </w:p>
    <w:p w:rsidR="00506BE8" w:rsidRDefault="00506BE8" w:rsidP="00506BE8">
      <w:pPr>
        <w:spacing w:line="360" w:lineRule="auto"/>
        <w:rPr>
          <w:lang w:val="nl-NL"/>
        </w:rPr>
      </w:pPr>
      <w:r>
        <w:rPr>
          <w:lang w:val="nl-NL"/>
        </w:rPr>
        <w:tab/>
        <w:t xml:space="preserve">Stijn vzw, verwerkingsverantwoordelijke, </w:t>
      </w:r>
      <w:r w:rsidR="00233F57">
        <w:rPr>
          <w:lang w:val="nl-NL"/>
        </w:rPr>
        <w:t>Kempische Steenweg 555 te 3500 Hasselt</w:t>
      </w:r>
    </w:p>
    <w:p w:rsidR="00506BE8" w:rsidRDefault="00506BE8" w:rsidP="00506BE8">
      <w:pPr>
        <w:spacing w:line="360" w:lineRule="auto"/>
        <w:rPr>
          <w:lang w:val="nl-NL"/>
        </w:rPr>
      </w:pPr>
      <w:r>
        <w:rPr>
          <w:lang w:val="nl-NL"/>
        </w:rPr>
        <w:tab/>
        <w:t xml:space="preserve">Of mail: info@stijn.be </w:t>
      </w:r>
    </w:p>
    <w:p w:rsidR="00506BE8" w:rsidRDefault="00506BE8" w:rsidP="00506BE8">
      <w:pPr>
        <w:spacing w:line="360" w:lineRule="auto"/>
        <w:rPr>
          <w:lang w:val="nl-NL"/>
        </w:rPr>
      </w:pPr>
      <w:r>
        <w:rPr>
          <w:lang w:val="nl-NL"/>
        </w:rPr>
        <w:tab/>
        <w:t xml:space="preserve">Contactgegevens DPO: dpo@stijn.be </w:t>
      </w:r>
    </w:p>
    <w:p w:rsidR="00506BE8" w:rsidRDefault="00506BE8" w:rsidP="00506BE8">
      <w:pPr>
        <w:spacing w:line="360" w:lineRule="auto"/>
        <w:rPr>
          <w:lang w:val="nl-NL"/>
        </w:rPr>
      </w:pPr>
    </w:p>
    <w:p w:rsidR="00506BE8" w:rsidRDefault="00506BE8" w:rsidP="00506BE8">
      <w:pPr>
        <w:spacing w:line="360" w:lineRule="auto"/>
        <w:rPr>
          <w:lang w:val="nl-NL"/>
        </w:rPr>
      </w:pPr>
      <w:r>
        <w:rPr>
          <w:lang w:val="nl-NL"/>
        </w:rPr>
        <w:t xml:space="preserve">U hebt ook het recht een klacht in te dienen bij de Gegevensbeschermingsautoriteit, dit is de toezichthoudende autoriteit op het gebied van privacybescherming (https://www.gegevensbeschermingsautoriteit.be)  </w:t>
      </w:r>
    </w:p>
    <w:p w:rsidR="00506BE8" w:rsidRDefault="00506BE8" w:rsidP="00506BE8">
      <w:pPr>
        <w:spacing w:line="360" w:lineRule="auto"/>
        <w:rPr>
          <w:lang w:val="nl-NL"/>
        </w:rPr>
      </w:pPr>
    </w:p>
    <w:p w:rsidR="00506BE8" w:rsidRPr="00506BE8" w:rsidRDefault="00506BE8" w:rsidP="00506BE8">
      <w:pPr>
        <w:pStyle w:val="Lijstalinea"/>
        <w:numPr>
          <w:ilvl w:val="0"/>
          <w:numId w:val="11"/>
        </w:numPr>
        <w:spacing w:line="360" w:lineRule="auto"/>
        <w:rPr>
          <w:rFonts w:ascii="Calibri" w:eastAsia="Calibri" w:hAnsi="Calibri" w:cs="Calibri"/>
          <w:color w:val="2E75B5"/>
          <w:sz w:val="32"/>
          <w:szCs w:val="32"/>
          <w:lang w:val="nl-NL"/>
        </w:rPr>
      </w:pPr>
      <w:r w:rsidRPr="00506BE8">
        <w:rPr>
          <w:rFonts w:ascii="Calibri" w:eastAsia="Calibri" w:hAnsi="Calibri" w:cs="Calibri"/>
          <w:color w:val="2E75B5"/>
          <w:sz w:val="32"/>
          <w:szCs w:val="32"/>
          <w:lang w:val="nl-NL"/>
        </w:rPr>
        <w:t xml:space="preserve">Wijziging Privacyverklaring Zorggebruikers </w:t>
      </w:r>
    </w:p>
    <w:p w:rsidR="00FB4E1C" w:rsidRPr="007B65EF" w:rsidRDefault="00506BE8" w:rsidP="00512AE7">
      <w:pPr>
        <w:spacing w:line="360" w:lineRule="auto"/>
        <w:rPr>
          <w:rFonts w:ascii="Calibri" w:eastAsia="Calibri" w:hAnsi="Calibri" w:cs="Calibri"/>
          <w:color w:val="2E75B5"/>
          <w:sz w:val="32"/>
          <w:szCs w:val="32"/>
          <w:lang w:val="nl-NL"/>
        </w:rPr>
      </w:pPr>
      <w:r>
        <w:rPr>
          <w:lang w:val="nl-NL"/>
        </w:rPr>
        <w:t xml:space="preserve">Deze Privacyverklaring kan worden gewijzigd. Deze wijzigingen worden tijdig aan u bekendgemaakt. </w:t>
      </w:r>
      <w:r w:rsidRPr="00506BE8">
        <w:rPr>
          <w:lang w:val="nl-NL"/>
        </w:rPr>
        <w:t xml:space="preserve"> </w:t>
      </w:r>
      <w:r w:rsidR="00FB4E1C" w:rsidRPr="00512AE7">
        <w:rPr>
          <w:lang w:val="nl-NL"/>
        </w:rPr>
        <w:t xml:space="preserve"> </w:t>
      </w:r>
    </w:p>
    <w:sectPr w:rsidR="00FB4E1C" w:rsidRPr="007B65EF" w:rsidSect="00C43E9D">
      <w:headerReference w:type="default" r:id="rId8"/>
      <w:footerReference w:type="default" r:id="rId9"/>
      <w:pgSz w:w="11906" w:h="16838"/>
      <w:pgMar w:top="1560" w:right="1133" w:bottom="851" w:left="1418" w:header="709" w:footer="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89A" w:rsidRDefault="0075489A" w:rsidP="00C83207">
      <w:r>
        <w:separator/>
      </w:r>
    </w:p>
  </w:endnote>
  <w:endnote w:type="continuationSeparator" w:id="0">
    <w:p w:rsidR="0075489A" w:rsidRDefault="0075489A" w:rsidP="00C8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54A" w:rsidRPr="00E4254A" w:rsidRDefault="00C43E9D" w:rsidP="00E4254A">
    <w:pPr>
      <w:pStyle w:val="standaardenafstandvoorennanul"/>
      <w:rPr>
        <w:b/>
        <w:bCs/>
        <w:color w:val="375172"/>
        <w:sz w:val="16"/>
        <w:szCs w:val="16"/>
      </w:rPr>
    </w:pPr>
    <w:r>
      <w:rPr>
        <w:noProof/>
        <w:color w:val="375172"/>
        <w:sz w:val="16"/>
        <w:szCs w:val="16"/>
        <w:lang w:val="nl-BE" w:eastAsia="nl-BE"/>
      </w:rPr>
      <w:drawing>
        <wp:anchor distT="0" distB="0" distL="114300" distR="114300" simplePos="0" relativeHeight="251663360" behindDoc="0" locked="0" layoutInCell="1" allowOverlap="1">
          <wp:simplePos x="0" y="0"/>
          <wp:positionH relativeFrom="margin">
            <wp:align>right</wp:align>
          </wp:positionH>
          <wp:positionV relativeFrom="paragraph">
            <wp:posOffset>6350</wp:posOffset>
          </wp:positionV>
          <wp:extent cx="552450" cy="725805"/>
          <wp:effectExtent l="0" t="0" r="0" b="0"/>
          <wp:wrapThrough wrapText="bothSides">
            <wp:wrapPolygon edited="0">
              <wp:start x="0" y="0"/>
              <wp:lineTo x="0" y="20976"/>
              <wp:lineTo x="20855" y="20976"/>
              <wp:lineTo x="20855" y="0"/>
              <wp:lineTo x="0" y="0"/>
            </wp:wrapPolygon>
          </wp:wrapThrough>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APH label Vergund-door-het-VAPH-3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450" cy="725805"/>
                  </a:xfrm>
                  <a:prstGeom prst="rect">
                    <a:avLst/>
                  </a:prstGeom>
                </pic:spPr>
              </pic:pic>
            </a:graphicData>
          </a:graphic>
          <wp14:sizeRelH relativeFrom="page">
            <wp14:pctWidth>0</wp14:pctWidth>
          </wp14:sizeRelH>
          <wp14:sizeRelV relativeFrom="page">
            <wp14:pctHeight>0</wp14:pctHeight>
          </wp14:sizeRelV>
        </wp:anchor>
      </w:drawing>
    </w:r>
    <w:r w:rsidRPr="00C43E9D">
      <w:rPr>
        <w:b/>
        <w:bCs/>
        <w:color w:val="375172"/>
        <w:sz w:val="16"/>
        <w:szCs w:val="16"/>
      </w:rPr>
      <w:t xml:space="preserve">Netwerk voor dienstverlening </w:t>
    </w:r>
    <w:r w:rsidR="00E4254A">
      <w:rPr>
        <w:b/>
        <w:bCs/>
        <w:color w:val="375172"/>
        <w:sz w:val="16"/>
        <w:szCs w:val="16"/>
      </w:rPr>
      <w:t>in de zorg</w:t>
    </w:r>
  </w:p>
  <w:p w:rsidR="00C43E9D" w:rsidRPr="00C43E9D" w:rsidRDefault="00C43E9D" w:rsidP="00C43E9D">
    <w:pPr>
      <w:pStyle w:val="standaardenafstandvoorennanul"/>
      <w:rPr>
        <w:color w:val="375172"/>
        <w:sz w:val="16"/>
        <w:szCs w:val="16"/>
      </w:rPr>
    </w:pPr>
    <w:r w:rsidRPr="00C43E9D">
      <w:rPr>
        <w:color w:val="375172"/>
        <w:sz w:val="16"/>
        <w:szCs w:val="16"/>
      </w:rPr>
      <w:t xml:space="preserve">Stijn vzw </w:t>
    </w:r>
    <w:r w:rsidR="00BD7C5C">
      <w:rPr>
        <w:color w:val="375172"/>
        <w:sz w:val="16"/>
        <w:szCs w:val="16"/>
      </w:rPr>
      <w:t>–</w:t>
    </w:r>
    <w:r w:rsidRPr="00C43E9D">
      <w:rPr>
        <w:color w:val="375172"/>
        <w:sz w:val="16"/>
        <w:szCs w:val="16"/>
      </w:rPr>
      <w:t xml:space="preserve"> </w:t>
    </w:r>
    <w:r w:rsidR="00BD7C5C">
      <w:rPr>
        <w:color w:val="375172"/>
        <w:sz w:val="16"/>
        <w:szCs w:val="16"/>
      </w:rPr>
      <w:t>Kempische Steenweg 555</w:t>
    </w:r>
    <w:r w:rsidRPr="00C43E9D">
      <w:rPr>
        <w:color w:val="375172"/>
        <w:sz w:val="16"/>
        <w:szCs w:val="16"/>
      </w:rPr>
      <w:t>, 3</w:t>
    </w:r>
    <w:r w:rsidR="00BD7C5C">
      <w:rPr>
        <w:color w:val="375172"/>
        <w:sz w:val="16"/>
        <w:szCs w:val="16"/>
      </w:rPr>
      <w:t>5</w:t>
    </w:r>
    <w:r w:rsidRPr="00C43E9D">
      <w:rPr>
        <w:color w:val="375172"/>
        <w:sz w:val="16"/>
        <w:szCs w:val="16"/>
      </w:rPr>
      <w:t xml:space="preserve">00 </w:t>
    </w:r>
    <w:r w:rsidR="00BD7C5C">
      <w:rPr>
        <w:color w:val="375172"/>
        <w:sz w:val="16"/>
        <w:szCs w:val="16"/>
      </w:rPr>
      <w:t>Hasselt</w:t>
    </w:r>
  </w:p>
  <w:p w:rsidR="00C43E9D" w:rsidRPr="00C43E9D" w:rsidRDefault="00C43E9D" w:rsidP="00C43E9D">
    <w:pPr>
      <w:pStyle w:val="standaardenafstandvoorennanul"/>
      <w:rPr>
        <w:color w:val="375172"/>
        <w:sz w:val="16"/>
        <w:szCs w:val="16"/>
      </w:rPr>
    </w:pPr>
    <w:r w:rsidRPr="00C43E9D">
      <w:rPr>
        <w:color w:val="375172"/>
        <w:sz w:val="16"/>
        <w:szCs w:val="16"/>
      </w:rPr>
      <w:t>BE 0439.452.461</w:t>
    </w:r>
  </w:p>
  <w:p w:rsidR="00C43E9D" w:rsidRPr="00C43E9D" w:rsidRDefault="00C43E9D" w:rsidP="00C43E9D">
    <w:pPr>
      <w:pStyle w:val="standaardenafstandvoorennanul"/>
      <w:rPr>
        <w:color w:val="375172"/>
        <w:sz w:val="16"/>
        <w:szCs w:val="16"/>
      </w:rPr>
    </w:pPr>
    <w:r w:rsidRPr="00C43E9D">
      <w:rPr>
        <w:color w:val="375172"/>
        <w:sz w:val="16"/>
        <w:szCs w:val="16"/>
      </w:rPr>
      <w:t>RPR ondernemingsrechtbank Antwerpen, Afdeling Hasselt</w:t>
    </w:r>
  </w:p>
  <w:p w:rsidR="00C43E9D" w:rsidRPr="00C43E9D" w:rsidRDefault="009038ED" w:rsidP="00C43E9D">
    <w:pPr>
      <w:pStyle w:val="standaardenafstandvoorennanul"/>
      <w:rPr>
        <w:color w:val="375172"/>
        <w:sz w:val="16"/>
        <w:szCs w:val="16"/>
      </w:rPr>
    </w:pPr>
    <w:hyperlink r:id="rId2" w:history="1">
      <w:r w:rsidR="00C43E9D" w:rsidRPr="00C43E9D">
        <w:rPr>
          <w:rStyle w:val="Hyperlink"/>
          <w:color w:val="375172"/>
          <w:sz w:val="16"/>
          <w:szCs w:val="16"/>
        </w:rPr>
        <w:t>www.stijn.be</w:t>
      </w:r>
    </w:hyperlink>
    <w:r w:rsidR="00C43E9D" w:rsidRPr="00C43E9D">
      <w:rPr>
        <w:color w:val="375172"/>
        <w:sz w:val="16"/>
        <w:szCs w:val="16"/>
      </w:rPr>
      <w:t xml:space="preserve"> - </w:t>
    </w:r>
    <w:hyperlink r:id="rId3" w:history="1">
      <w:r w:rsidR="00C43E9D" w:rsidRPr="00C43E9D">
        <w:rPr>
          <w:rStyle w:val="Hyperlink"/>
          <w:color w:val="375172"/>
          <w:sz w:val="16"/>
          <w:szCs w:val="16"/>
        </w:rPr>
        <w:t>info@stijn.be</w:t>
      </w:r>
    </w:hyperlink>
    <w:r w:rsidR="00C43E9D" w:rsidRPr="00C43E9D">
      <w:rPr>
        <w:color w:val="375172"/>
        <w:sz w:val="16"/>
        <w:szCs w:val="16"/>
      </w:rPr>
      <w:t xml:space="preserve">   </w:t>
    </w:r>
  </w:p>
  <w:p w:rsidR="00C43E9D" w:rsidRDefault="00C43E9D" w:rsidP="00C43E9D">
    <w:pPr>
      <w:rPr>
        <w:rFonts w:cs="Arial"/>
        <w:color w:val="375172"/>
        <w:lang w:val="nl-NL"/>
      </w:rPr>
    </w:pPr>
  </w:p>
  <w:p w:rsidR="00C43E9D" w:rsidRDefault="00C43E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89A" w:rsidRDefault="0075489A" w:rsidP="00C83207">
      <w:r>
        <w:separator/>
      </w:r>
    </w:p>
  </w:footnote>
  <w:footnote w:type="continuationSeparator" w:id="0">
    <w:p w:rsidR="0075489A" w:rsidRDefault="0075489A" w:rsidP="00C83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7E7" w:rsidRDefault="000A63CD" w:rsidP="00CB4350">
    <w:pPr>
      <w:pStyle w:val="Koptekst"/>
      <w:jc w:val="right"/>
    </w:pPr>
    <w:r>
      <w:rPr>
        <w:noProof/>
        <w:lang w:eastAsia="nl-BE"/>
      </w:rPr>
      <w:drawing>
        <wp:anchor distT="0" distB="0" distL="114300" distR="114300" simplePos="0" relativeHeight="251662336" behindDoc="0" locked="0" layoutInCell="1" allowOverlap="1" wp14:anchorId="4BEB5A51" wp14:editId="1EF4A90C">
          <wp:simplePos x="0" y="0"/>
          <wp:positionH relativeFrom="column">
            <wp:posOffset>-319405</wp:posOffset>
          </wp:positionH>
          <wp:positionV relativeFrom="paragraph">
            <wp:posOffset>-316865</wp:posOffset>
          </wp:positionV>
          <wp:extent cx="1847850" cy="1233170"/>
          <wp:effectExtent l="0" t="0" r="0" b="0"/>
          <wp:wrapThrough wrapText="bothSides">
            <wp:wrapPolygon edited="0">
              <wp:start x="11134" y="5339"/>
              <wp:lineTo x="3786" y="6340"/>
              <wp:lineTo x="3340" y="12346"/>
              <wp:lineTo x="3786" y="15683"/>
              <wp:lineTo x="13806" y="17018"/>
              <wp:lineTo x="19373" y="17018"/>
              <wp:lineTo x="19819" y="16016"/>
              <wp:lineTo x="18928" y="14348"/>
              <wp:lineTo x="16256" y="11345"/>
              <wp:lineTo x="18260" y="9343"/>
              <wp:lineTo x="17592" y="8342"/>
              <wp:lineTo x="12470" y="5339"/>
              <wp:lineTo x="11134" y="5339"/>
            </wp:wrapPolygon>
          </wp:wrapThrough>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ijn_LOGO_Tekengebied 1 kopie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7850" cy="1233170"/>
                  </a:xfrm>
                  <a:prstGeom prst="rect">
                    <a:avLst/>
                  </a:prstGeom>
                </pic:spPr>
              </pic:pic>
            </a:graphicData>
          </a:graphic>
          <wp14:sizeRelH relativeFrom="page">
            <wp14:pctWidth>0</wp14:pctWidth>
          </wp14:sizeRelH>
          <wp14:sizeRelV relativeFrom="page">
            <wp14:pctHeight>0</wp14:pctHeight>
          </wp14:sizeRelV>
        </wp:anchor>
      </w:drawing>
    </w:r>
    <w:r w:rsidR="00CB4350">
      <w:t xml:space="preserve">                                                                                                                  </w:t>
    </w:r>
  </w:p>
  <w:p w:rsidR="001860DF" w:rsidRPr="00C43E9D" w:rsidRDefault="001860DF">
    <w:pPr>
      <w:pStyle w:val="Kopteks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827"/>
    <w:multiLevelType w:val="hybridMultilevel"/>
    <w:tmpl w:val="9D3C72A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BCC4656"/>
    <w:multiLevelType w:val="hybridMultilevel"/>
    <w:tmpl w:val="35602A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901377"/>
    <w:multiLevelType w:val="hybridMultilevel"/>
    <w:tmpl w:val="2B9078F0"/>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3" w15:restartNumberingAfterBreak="0">
    <w:nsid w:val="12D108BB"/>
    <w:multiLevelType w:val="hybridMultilevel"/>
    <w:tmpl w:val="092EA3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65C0ADE"/>
    <w:multiLevelType w:val="hybridMultilevel"/>
    <w:tmpl w:val="163AF25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8314729"/>
    <w:multiLevelType w:val="hybridMultilevel"/>
    <w:tmpl w:val="7B3A03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A2C5065"/>
    <w:multiLevelType w:val="hybridMultilevel"/>
    <w:tmpl w:val="13424D72"/>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7" w15:restartNumberingAfterBreak="0">
    <w:nsid w:val="1D075059"/>
    <w:multiLevelType w:val="hybridMultilevel"/>
    <w:tmpl w:val="6F822E92"/>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8" w15:restartNumberingAfterBreak="0">
    <w:nsid w:val="22857BEE"/>
    <w:multiLevelType w:val="hybridMultilevel"/>
    <w:tmpl w:val="F2622358"/>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9" w15:restartNumberingAfterBreak="0">
    <w:nsid w:val="25625E20"/>
    <w:multiLevelType w:val="hybridMultilevel"/>
    <w:tmpl w:val="8B70D510"/>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0" w15:restartNumberingAfterBreak="0">
    <w:nsid w:val="2BB33D7D"/>
    <w:multiLevelType w:val="hybridMultilevel"/>
    <w:tmpl w:val="2E9A58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A211C5"/>
    <w:multiLevelType w:val="hybridMultilevel"/>
    <w:tmpl w:val="DFF07C36"/>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12" w15:restartNumberingAfterBreak="0">
    <w:nsid w:val="3B6E32FB"/>
    <w:multiLevelType w:val="hybridMultilevel"/>
    <w:tmpl w:val="1E02B0FA"/>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3" w15:restartNumberingAfterBreak="0">
    <w:nsid w:val="3B6E3816"/>
    <w:multiLevelType w:val="hybridMultilevel"/>
    <w:tmpl w:val="B2C240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EB3280A"/>
    <w:multiLevelType w:val="hybridMultilevel"/>
    <w:tmpl w:val="87788E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F84330"/>
    <w:multiLevelType w:val="hybridMultilevel"/>
    <w:tmpl w:val="7F6CE92A"/>
    <w:lvl w:ilvl="0" w:tplc="08130001">
      <w:start w:val="1"/>
      <w:numFmt w:val="bullet"/>
      <w:lvlText w:val=""/>
      <w:lvlJc w:val="left"/>
      <w:pPr>
        <w:ind w:left="790" w:hanging="360"/>
      </w:pPr>
      <w:rPr>
        <w:rFonts w:ascii="Symbol" w:hAnsi="Symbol" w:hint="default"/>
      </w:rPr>
    </w:lvl>
    <w:lvl w:ilvl="1" w:tplc="08130003" w:tentative="1">
      <w:start w:val="1"/>
      <w:numFmt w:val="bullet"/>
      <w:lvlText w:val="o"/>
      <w:lvlJc w:val="left"/>
      <w:pPr>
        <w:ind w:left="1510" w:hanging="360"/>
      </w:pPr>
      <w:rPr>
        <w:rFonts w:ascii="Courier New" w:hAnsi="Courier New" w:cs="Courier New" w:hint="default"/>
      </w:rPr>
    </w:lvl>
    <w:lvl w:ilvl="2" w:tplc="08130005" w:tentative="1">
      <w:start w:val="1"/>
      <w:numFmt w:val="bullet"/>
      <w:lvlText w:val=""/>
      <w:lvlJc w:val="left"/>
      <w:pPr>
        <w:ind w:left="2230" w:hanging="360"/>
      </w:pPr>
      <w:rPr>
        <w:rFonts w:ascii="Wingdings" w:hAnsi="Wingdings" w:hint="default"/>
      </w:rPr>
    </w:lvl>
    <w:lvl w:ilvl="3" w:tplc="08130001" w:tentative="1">
      <w:start w:val="1"/>
      <w:numFmt w:val="bullet"/>
      <w:lvlText w:val=""/>
      <w:lvlJc w:val="left"/>
      <w:pPr>
        <w:ind w:left="2950" w:hanging="360"/>
      </w:pPr>
      <w:rPr>
        <w:rFonts w:ascii="Symbol" w:hAnsi="Symbol" w:hint="default"/>
      </w:rPr>
    </w:lvl>
    <w:lvl w:ilvl="4" w:tplc="08130003" w:tentative="1">
      <w:start w:val="1"/>
      <w:numFmt w:val="bullet"/>
      <w:lvlText w:val="o"/>
      <w:lvlJc w:val="left"/>
      <w:pPr>
        <w:ind w:left="3670" w:hanging="360"/>
      </w:pPr>
      <w:rPr>
        <w:rFonts w:ascii="Courier New" w:hAnsi="Courier New" w:cs="Courier New" w:hint="default"/>
      </w:rPr>
    </w:lvl>
    <w:lvl w:ilvl="5" w:tplc="08130005" w:tentative="1">
      <w:start w:val="1"/>
      <w:numFmt w:val="bullet"/>
      <w:lvlText w:val=""/>
      <w:lvlJc w:val="left"/>
      <w:pPr>
        <w:ind w:left="4390" w:hanging="360"/>
      </w:pPr>
      <w:rPr>
        <w:rFonts w:ascii="Wingdings" w:hAnsi="Wingdings" w:hint="default"/>
      </w:rPr>
    </w:lvl>
    <w:lvl w:ilvl="6" w:tplc="08130001" w:tentative="1">
      <w:start w:val="1"/>
      <w:numFmt w:val="bullet"/>
      <w:lvlText w:val=""/>
      <w:lvlJc w:val="left"/>
      <w:pPr>
        <w:ind w:left="5110" w:hanging="360"/>
      </w:pPr>
      <w:rPr>
        <w:rFonts w:ascii="Symbol" w:hAnsi="Symbol" w:hint="default"/>
      </w:rPr>
    </w:lvl>
    <w:lvl w:ilvl="7" w:tplc="08130003" w:tentative="1">
      <w:start w:val="1"/>
      <w:numFmt w:val="bullet"/>
      <w:lvlText w:val="o"/>
      <w:lvlJc w:val="left"/>
      <w:pPr>
        <w:ind w:left="5830" w:hanging="360"/>
      </w:pPr>
      <w:rPr>
        <w:rFonts w:ascii="Courier New" w:hAnsi="Courier New" w:cs="Courier New" w:hint="default"/>
      </w:rPr>
    </w:lvl>
    <w:lvl w:ilvl="8" w:tplc="08130005" w:tentative="1">
      <w:start w:val="1"/>
      <w:numFmt w:val="bullet"/>
      <w:lvlText w:val=""/>
      <w:lvlJc w:val="left"/>
      <w:pPr>
        <w:ind w:left="6550" w:hanging="360"/>
      </w:pPr>
      <w:rPr>
        <w:rFonts w:ascii="Wingdings" w:hAnsi="Wingdings" w:hint="default"/>
      </w:rPr>
    </w:lvl>
  </w:abstractNum>
  <w:abstractNum w:abstractNumId="16" w15:restartNumberingAfterBreak="0">
    <w:nsid w:val="4D0B6313"/>
    <w:multiLevelType w:val="hybridMultilevel"/>
    <w:tmpl w:val="5830BCA6"/>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17" w15:restartNumberingAfterBreak="0">
    <w:nsid w:val="4DF97F61"/>
    <w:multiLevelType w:val="hybridMultilevel"/>
    <w:tmpl w:val="A67C85D6"/>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8" w15:restartNumberingAfterBreak="0">
    <w:nsid w:val="50564C35"/>
    <w:multiLevelType w:val="hybridMultilevel"/>
    <w:tmpl w:val="C6983C7A"/>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19" w15:restartNumberingAfterBreak="0">
    <w:nsid w:val="54CF5E68"/>
    <w:multiLevelType w:val="hybridMultilevel"/>
    <w:tmpl w:val="01CC6690"/>
    <w:lvl w:ilvl="0" w:tplc="08130001">
      <w:start w:val="1"/>
      <w:numFmt w:val="bullet"/>
      <w:lvlText w:val=""/>
      <w:lvlJc w:val="left"/>
      <w:pPr>
        <w:ind w:left="940" w:hanging="360"/>
      </w:pPr>
      <w:rPr>
        <w:rFonts w:ascii="Symbol" w:hAnsi="Symbol" w:hint="default"/>
      </w:rPr>
    </w:lvl>
    <w:lvl w:ilvl="1" w:tplc="08130003" w:tentative="1">
      <w:start w:val="1"/>
      <w:numFmt w:val="bullet"/>
      <w:lvlText w:val="o"/>
      <w:lvlJc w:val="left"/>
      <w:pPr>
        <w:ind w:left="1660" w:hanging="360"/>
      </w:pPr>
      <w:rPr>
        <w:rFonts w:ascii="Courier New" w:hAnsi="Courier New" w:cs="Courier New" w:hint="default"/>
      </w:rPr>
    </w:lvl>
    <w:lvl w:ilvl="2" w:tplc="08130005" w:tentative="1">
      <w:start w:val="1"/>
      <w:numFmt w:val="bullet"/>
      <w:lvlText w:val=""/>
      <w:lvlJc w:val="left"/>
      <w:pPr>
        <w:ind w:left="2380" w:hanging="360"/>
      </w:pPr>
      <w:rPr>
        <w:rFonts w:ascii="Wingdings" w:hAnsi="Wingdings" w:hint="default"/>
      </w:rPr>
    </w:lvl>
    <w:lvl w:ilvl="3" w:tplc="08130001" w:tentative="1">
      <w:start w:val="1"/>
      <w:numFmt w:val="bullet"/>
      <w:lvlText w:val=""/>
      <w:lvlJc w:val="left"/>
      <w:pPr>
        <w:ind w:left="3100" w:hanging="360"/>
      </w:pPr>
      <w:rPr>
        <w:rFonts w:ascii="Symbol" w:hAnsi="Symbol" w:hint="default"/>
      </w:rPr>
    </w:lvl>
    <w:lvl w:ilvl="4" w:tplc="08130003" w:tentative="1">
      <w:start w:val="1"/>
      <w:numFmt w:val="bullet"/>
      <w:lvlText w:val="o"/>
      <w:lvlJc w:val="left"/>
      <w:pPr>
        <w:ind w:left="3820" w:hanging="360"/>
      </w:pPr>
      <w:rPr>
        <w:rFonts w:ascii="Courier New" w:hAnsi="Courier New" w:cs="Courier New" w:hint="default"/>
      </w:rPr>
    </w:lvl>
    <w:lvl w:ilvl="5" w:tplc="08130005" w:tentative="1">
      <w:start w:val="1"/>
      <w:numFmt w:val="bullet"/>
      <w:lvlText w:val=""/>
      <w:lvlJc w:val="left"/>
      <w:pPr>
        <w:ind w:left="4540" w:hanging="360"/>
      </w:pPr>
      <w:rPr>
        <w:rFonts w:ascii="Wingdings" w:hAnsi="Wingdings" w:hint="default"/>
      </w:rPr>
    </w:lvl>
    <w:lvl w:ilvl="6" w:tplc="08130001" w:tentative="1">
      <w:start w:val="1"/>
      <w:numFmt w:val="bullet"/>
      <w:lvlText w:val=""/>
      <w:lvlJc w:val="left"/>
      <w:pPr>
        <w:ind w:left="5260" w:hanging="360"/>
      </w:pPr>
      <w:rPr>
        <w:rFonts w:ascii="Symbol" w:hAnsi="Symbol" w:hint="default"/>
      </w:rPr>
    </w:lvl>
    <w:lvl w:ilvl="7" w:tplc="08130003" w:tentative="1">
      <w:start w:val="1"/>
      <w:numFmt w:val="bullet"/>
      <w:lvlText w:val="o"/>
      <w:lvlJc w:val="left"/>
      <w:pPr>
        <w:ind w:left="5980" w:hanging="360"/>
      </w:pPr>
      <w:rPr>
        <w:rFonts w:ascii="Courier New" w:hAnsi="Courier New" w:cs="Courier New" w:hint="default"/>
      </w:rPr>
    </w:lvl>
    <w:lvl w:ilvl="8" w:tplc="08130005" w:tentative="1">
      <w:start w:val="1"/>
      <w:numFmt w:val="bullet"/>
      <w:lvlText w:val=""/>
      <w:lvlJc w:val="left"/>
      <w:pPr>
        <w:ind w:left="6700" w:hanging="360"/>
      </w:pPr>
      <w:rPr>
        <w:rFonts w:ascii="Wingdings" w:hAnsi="Wingdings" w:hint="default"/>
      </w:rPr>
    </w:lvl>
  </w:abstractNum>
  <w:abstractNum w:abstractNumId="20" w15:restartNumberingAfterBreak="0">
    <w:nsid w:val="551D6EB7"/>
    <w:multiLevelType w:val="hybridMultilevel"/>
    <w:tmpl w:val="05D8AE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6F5477D"/>
    <w:multiLevelType w:val="hybridMultilevel"/>
    <w:tmpl w:val="AD1818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9C63D23"/>
    <w:multiLevelType w:val="hybridMultilevel"/>
    <w:tmpl w:val="2D405D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D96197F"/>
    <w:multiLevelType w:val="hybridMultilevel"/>
    <w:tmpl w:val="810C1B20"/>
    <w:lvl w:ilvl="0" w:tplc="3C0E39BE">
      <w:start w:val="1"/>
      <w:numFmt w:val="bullet"/>
      <w:pStyle w:val="Lijstopsomteken"/>
      <w:lvlText w:val="-"/>
      <w:lvlJc w:val="left"/>
      <w:pPr>
        <w:tabs>
          <w:tab w:val="num" w:pos="360"/>
        </w:tabs>
        <w:ind w:left="36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3237EB"/>
    <w:multiLevelType w:val="hybridMultilevel"/>
    <w:tmpl w:val="EDAC61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7BF5293A"/>
    <w:multiLevelType w:val="hybridMultilevel"/>
    <w:tmpl w:val="8CFC2D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E5C6FB7"/>
    <w:multiLevelType w:val="hybridMultilevel"/>
    <w:tmpl w:val="30BAB2C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25"/>
  </w:num>
  <w:num w:numId="4">
    <w:abstractNumId w:val="0"/>
  </w:num>
  <w:num w:numId="5">
    <w:abstractNumId w:val="26"/>
  </w:num>
  <w:num w:numId="6">
    <w:abstractNumId w:val="14"/>
  </w:num>
  <w:num w:numId="7">
    <w:abstractNumId w:val="2"/>
  </w:num>
  <w:num w:numId="8">
    <w:abstractNumId w:val="4"/>
  </w:num>
  <w:num w:numId="9">
    <w:abstractNumId w:val="7"/>
  </w:num>
  <w:num w:numId="10">
    <w:abstractNumId w:val="16"/>
  </w:num>
  <w:num w:numId="11">
    <w:abstractNumId w:val="24"/>
  </w:num>
  <w:num w:numId="12">
    <w:abstractNumId w:val="18"/>
  </w:num>
  <w:num w:numId="13">
    <w:abstractNumId w:val="11"/>
  </w:num>
  <w:num w:numId="14">
    <w:abstractNumId w:val="6"/>
  </w:num>
  <w:num w:numId="15">
    <w:abstractNumId w:val="8"/>
  </w:num>
  <w:num w:numId="16">
    <w:abstractNumId w:val="10"/>
  </w:num>
  <w:num w:numId="17">
    <w:abstractNumId w:val="12"/>
  </w:num>
  <w:num w:numId="18">
    <w:abstractNumId w:val="9"/>
  </w:num>
  <w:num w:numId="19">
    <w:abstractNumId w:val="3"/>
  </w:num>
  <w:num w:numId="20">
    <w:abstractNumId w:val="15"/>
  </w:num>
  <w:num w:numId="21">
    <w:abstractNumId w:val="20"/>
  </w:num>
  <w:num w:numId="22">
    <w:abstractNumId w:val="19"/>
  </w:num>
  <w:num w:numId="23">
    <w:abstractNumId w:val="1"/>
  </w:num>
  <w:num w:numId="24">
    <w:abstractNumId w:val="17"/>
  </w:num>
  <w:num w:numId="25">
    <w:abstractNumId w:val="5"/>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E4B"/>
    <w:rsid w:val="000147D9"/>
    <w:rsid w:val="00024BC5"/>
    <w:rsid w:val="00041C31"/>
    <w:rsid w:val="0004463C"/>
    <w:rsid w:val="00045516"/>
    <w:rsid w:val="00093094"/>
    <w:rsid w:val="000A63CD"/>
    <w:rsid w:val="000C4ADB"/>
    <w:rsid w:val="000C6D29"/>
    <w:rsid w:val="000F33CF"/>
    <w:rsid w:val="000F6866"/>
    <w:rsid w:val="0010274C"/>
    <w:rsid w:val="00120013"/>
    <w:rsid w:val="00130105"/>
    <w:rsid w:val="00152202"/>
    <w:rsid w:val="00163AAA"/>
    <w:rsid w:val="00167312"/>
    <w:rsid w:val="00170F09"/>
    <w:rsid w:val="0017223F"/>
    <w:rsid w:val="00184CF1"/>
    <w:rsid w:val="001860DF"/>
    <w:rsid w:val="001B3974"/>
    <w:rsid w:val="001D0530"/>
    <w:rsid w:val="001F45F8"/>
    <w:rsid w:val="001F4CC9"/>
    <w:rsid w:val="00204EB2"/>
    <w:rsid w:val="00205633"/>
    <w:rsid w:val="00205C0D"/>
    <w:rsid w:val="00211559"/>
    <w:rsid w:val="0022586D"/>
    <w:rsid w:val="0023325C"/>
    <w:rsid w:val="00233F57"/>
    <w:rsid w:val="00234E9A"/>
    <w:rsid w:val="0023611F"/>
    <w:rsid w:val="0025483C"/>
    <w:rsid w:val="00256482"/>
    <w:rsid w:val="00273AC3"/>
    <w:rsid w:val="00293733"/>
    <w:rsid w:val="002B6827"/>
    <w:rsid w:val="002C6595"/>
    <w:rsid w:val="002D1C92"/>
    <w:rsid w:val="002D3937"/>
    <w:rsid w:val="002D7225"/>
    <w:rsid w:val="00305954"/>
    <w:rsid w:val="0030653F"/>
    <w:rsid w:val="0031303C"/>
    <w:rsid w:val="00325721"/>
    <w:rsid w:val="00335EAC"/>
    <w:rsid w:val="003563FF"/>
    <w:rsid w:val="00380366"/>
    <w:rsid w:val="00391F17"/>
    <w:rsid w:val="003A2FBF"/>
    <w:rsid w:val="003A7369"/>
    <w:rsid w:val="003D1194"/>
    <w:rsid w:val="00412E6E"/>
    <w:rsid w:val="004234F5"/>
    <w:rsid w:val="00432A8C"/>
    <w:rsid w:val="00445AE2"/>
    <w:rsid w:val="00450D4C"/>
    <w:rsid w:val="00454734"/>
    <w:rsid w:val="00464166"/>
    <w:rsid w:val="004857D8"/>
    <w:rsid w:val="00494368"/>
    <w:rsid w:val="004D4A58"/>
    <w:rsid w:val="00506BE8"/>
    <w:rsid w:val="005078B6"/>
    <w:rsid w:val="00507E4B"/>
    <w:rsid w:val="00512AE7"/>
    <w:rsid w:val="00573771"/>
    <w:rsid w:val="00585325"/>
    <w:rsid w:val="005B0671"/>
    <w:rsid w:val="005B2856"/>
    <w:rsid w:val="005B3B5C"/>
    <w:rsid w:val="005F0E4D"/>
    <w:rsid w:val="00604253"/>
    <w:rsid w:val="0067150E"/>
    <w:rsid w:val="0067156A"/>
    <w:rsid w:val="006A4D1E"/>
    <w:rsid w:val="006B5FF6"/>
    <w:rsid w:val="006F627B"/>
    <w:rsid w:val="00702434"/>
    <w:rsid w:val="007047D0"/>
    <w:rsid w:val="0071691C"/>
    <w:rsid w:val="0071770A"/>
    <w:rsid w:val="0073219D"/>
    <w:rsid w:val="00735676"/>
    <w:rsid w:val="00740B70"/>
    <w:rsid w:val="00745FD7"/>
    <w:rsid w:val="00752ED8"/>
    <w:rsid w:val="0075489A"/>
    <w:rsid w:val="00773C3D"/>
    <w:rsid w:val="00792121"/>
    <w:rsid w:val="007B65EF"/>
    <w:rsid w:val="007C6E0D"/>
    <w:rsid w:val="007C7D5F"/>
    <w:rsid w:val="007E0B2F"/>
    <w:rsid w:val="007E2981"/>
    <w:rsid w:val="007F3597"/>
    <w:rsid w:val="00837DE2"/>
    <w:rsid w:val="00843CE7"/>
    <w:rsid w:val="008B1652"/>
    <w:rsid w:val="008B364F"/>
    <w:rsid w:val="008B7AC4"/>
    <w:rsid w:val="008F15FD"/>
    <w:rsid w:val="008F35AF"/>
    <w:rsid w:val="009038ED"/>
    <w:rsid w:val="00903954"/>
    <w:rsid w:val="00936AB4"/>
    <w:rsid w:val="00954CF1"/>
    <w:rsid w:val="00954EBD"/>
    <w:rsid w:val="00957040"/>
    <w:rsid w:val="0096359B"/>
    <w:rsid w:val="00971347"/>
    <w:rsid w:val="00981026"/>
    <w:rsid w:val="00983DAD"/>
    <w:rsid w:val="009C2D10"/>
    <w:rsid w:val="009C2F61"/>
    <w:rsid w:val="009C5C55"/>
    <w:rsid w:val="009D5522"/>
    <w:rsid w:val="009F46D5"/>
    <w:rsid w:val="00A10F09"/>
    <w:rsid w:val="00A4047F"/>
    <w:rsid w:val="00A47FD7"/>
    <w:rsid w:val="00A508AC"/>
    <w:rsid w:val="00A51464"/>
    <w:rsid w:val="00A56364"/>
    <w:rsid w:val="00A66AE9"/>
    <w:rsid w:val="00A84D63"/>
    <w:rsid w:val="00AC18D2"/>
    <w:rsid w:val="00AF5CD3"/>
    <w:rsid w:val="00B35FBE"/>
    <w:rsid w:val="00B4335B"/>
    <w:rsid w:val="00B57CC3"/>
    <w:rsid w:val="00B706A8"/>
    <w:rsid w:val="00B9174A"/>
    <w:rsid w:val="00B91860"/>
    <w:rsid w:val="00B923FE"/>
    <w:rsid w:val="00BA6201"/>
    <w:rsid w:val="00BB6BBC"/>
    <w:rsid w:val="00BC57E7"/>
    <w:rsid w:val="00BD1602"/>
    <w:rsid w:val="00BD7C5C"/>
    <w:rsid w:val="00BE31ED"/>
    <w:rsid w:val="00C43E9D"/>
    <w:rsid w:val="00C53455"/>
    <w:rsid w:val="00C5601E"/>
    <w:rsid w:val="00C6638E"/>
    <w:rsid w:val="00C6734F"/>
    <w:rsid w:val="00C83207"/>
    <w:rsid w:val="00CA66C9"/>
    <w:rsid w:val="00CB4350"/>
    <w:rsid w:val="00CB6CF4"/>
    <w:rsid w:val="00CC6CD6"/>
    <w:rsid w:val="00CD3093"/>
    <w:rsid w:val="00CE2A93"/>
    <w:rsid w:val="00CF0D28"/>
    <w:rsid w:val="00D131F1"/>
    <w:rsid w:val="00D37112"/>
    <w:rsid w:val="00D407C5"/>
    <w:rsid w:val="00D612E5"/>
    <w:rsid w:val="00D668C4"/>
    <w:rsid w:val="00D80559"/>
    <w:rsid w:val="00D8064B"/>
    <w:rsid w:val="00D80882"/>
    <w:rsid w:val="00DA5488"/>
    <w:rsid w:val="00DA5690"/>
    <w:rsid w:val="00DB4EE0"/>
    <w:rsid w:val="00E1505E"/>
    <w:rsid w:val="00E33BD1"/>
    <w:rsid w:val="00E4254A"/>
    <w:rsid w:val="00E46A56"/>
    <w:rsid w:val="00E6714D"/>
    <w:rsid w:val="00E74240"/>
    <w:rsid w:val="00E7545A"/>
    <w:rsid w:val="00E92F4D"/>
    <w:rsid w:val="00EA56E4"/>
    <w:rsid w:val="00ED53CE"/>
    <w:rsid w:val="00EF16EC"/>
    <w:rsid w:val="00F077C8"/>
    <w:rsid w:val="00F454C3"/>
    <w:rsid w:val="00F50390"/>
    <w:rsid w:val="00F65724"/>
    <w:rsid w:val="00F66E2A"/>
    <w:rsid w:val="00F74A18"/>
    <w:rsid w:val="00F804C2"/>
    <w:rsid w:val="00F8652C"/>
    <w:rsid w:val="00FB4E1C"/>
    <w:rsid w:val="00FB69E8"/>
    <w:rsid w:val="00FF2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B7AE2B2"/>
  <w15:docId w15:val="{30660E62-0FBB-48CC-9408-735D305F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07E4B"/>
    <w:pPr>
      <w:spacing w:after="0" w:line="240" w:lineRule="auto"/>
      <w:jc w:val="both"/>
    </w:pPr>
    <w:rPr>
      <w:rFonts w:ascii="Arial" w:eastAsia="Times New Roman" w:hAnsi="Arial" w:cs="Times New Roman"/>
      <w:sz w:val="20"/>
      <w:szCs w:val="20"/>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07E4B"/>
    <w:pPr>
      <w:tabs>
        <w:tab w:val="center" w:pos="4536"/>
        <w:tab w:val="right" w:pos="9072"/>
      </w:tabs>
    </w:pPr>
  </w:style>
  <w:style w:type="character" w:customStyle="1" w:styleId="KoptekstChar">
    <w:name w:val="Koptekst Char"/>
    <w:basedOn w:val="Standaardalinea-lettertype"/>
    <w:link w:val="Koptekst"/>
    <w:rsid w:val="00507E4B"/>
    <w:rPr>
      <w:rFonts w:ascii="Arial" w:eastAsia="Times New Roman" w:hAnsi="Arial" w:cs="Times New Roman"/>
      <w:sz w:val="20"/>
      <w:szCs w:val="20"/>
      <w:lang w:val="nl-BE" w:eastAsia="nl-NL"/>
    </w:rPr>
  </w:style>
  <w:style w:type="paragraph" w:customStyle="1" w:styleId="standaardenafstandvoorennanul">
    <w:name w:val="standaard en afstand voor en na nul"/>
    <w:basedOn w:val="Standaard"/>
    <w:next w:val="Standaard"/>
    <w:rsid w:val="00507E4B"/>
    <w:pPr>
      <w:tabs>
        <w:tab w:val="left" w:pos="284"/>
        <w:tab w:val="left" w:pos="567"/>
        <w:tab w:val="left" w:pos="851"/>
        <w:tab w:val="left" w:pos="1134"/>
        <w:tab w:val="left" w:pos="1418"/>
        <w:tab w:val="left" w:pos="9214"/>
      </w:tabs>
    </w:pPr>
    <w:rPr>
      <w:sz w:val="18"/>
      <w:lang w:val="nl-NL"/>
    </w:rPr>
  </w:style>
  <w:style w:type="paragraph" w:styleId="Lijstopsomteken">
    <w:name w:val="List Bullet"/>
    <w:aliases w:val="na nul punten"/>
    <w:basedOn w:val="Standaard"/>
    <w:rsid w:val="00507E4B"/>
    <w:pPr>
      <w:numPr>
        <w:numId w:val="1"/>
      </w:numPr>
    </w:pPr>
    <w:rPr>
      <w:sz w:val="18"/>
    </w:rPr>
  </w:style>
  <w:style w:type="paragraph" w:customStyle="1" w:styleId="Titelverslagnanulpunten">
    <w:name w:val="Titel verslag na nul punten"/>
    <w:basedOn w:val="Standaard"/>
    <w:next w:val="Tekstopmerking"/>
    <w:rsid w:val="00507E4B"/>
    <w:pPr>
      <w:jc w:val="center"/>
    </w:pPr>
    <w:rPr>
      <w:smallCaps/>
      <w:sz w:val="28"/>
      <w:lang w:val="nl-NL"/>
    </w:rPr>
  </w:style>
  <w:style w:type="paragraph" w:customStyle="1" w:styleId="Standaardna-">
    <w:name w:val="Standaard na -"/>
    <w:basedOn w:val="Standaard"/>
    <w:link w:val="Standaardna-Char"/>
    <w:rsid w:val="00507E4B"/>
    <w:pPr>
      <w:ind w:left="357"/>
    </w:pPr>
    <w:rPr>
      <w:sz w:val="18"/>
      <w:lang w:val="nl-NL"/>
    </w:rPr>
  </w:style>
  <w:style w:type="character" w:customStyle="1" w:styleId="Standaardna-Char">
    <w:name w:val="Standaard na - Char"/>
    <w:basedOn w:val="Standaardalinea-lettertype"/>
    <w:link w:val="Standaardna-"/>
    <w:rsid w:val="00507E4B"/>
    <w:rPr>
      <w:rFonts w:ascii="Arial" w:eastAsia="Times New Roman" w:hAnsi="Arial" w:cs="Times New Roman"/>
      <w:sz w:val="18"/>
      <w:szCs w:val="20"/>
      <w:lang w:val="nl-NL" w:eastAsia="nl-NL"/>
    </w:rPr>
  </w:style>
  <w:style w:type="paragraph" w:styleId="Tekstopmerking">
    <w:name w:val="annotation text"/>
    <w:next w:val="Titel"/>
    <w:link w:val="TekstopmerkingChar"/>
    <w:uiPriority w:val="99"/>
    <w:semiHidden/>
    <w:unhideWhenUsed/>
    <w:rsid w:val="00507E4B"/>
  </w:style>
  <w:style w:type="character" w:customStyle="1" w:styleId="TekstopmerkingChar">
    <w:name w:val="Tekst opmerking Char"/>
    <w:basedOn w:val="Standaardalinea-lettertype"/>
    <w:link w:val="Tekstopmerking"/>
    <w:uiPriority w:val="99"/>
    <w:semiHidden/>
    <w:rsid w:val="00507E4B"/>
    <w:rPr>
      <w:rFonts w:ascii="Arial" w:eastAsia="Times New Roman" w:hAnsi="Arial" w:cs="Times New Roman"/>
      <w:sz w:val="20"/>
      <w:szCs w:val="20"/>
      <w:lang w:val="nl-BE" w:eastAsia="nl-NL"/>
    </w:rPr>
  </w:style>
  <w:style w:type="paragraph" w:styleId="Titel">
    <w:name w:val="Title"/>
    <w:basedOn w:val="Standaard"/>
    <w:next w:val="Standaard"/>
    <w:link w:val="TitelChar"/>
    <w:uiPriority w:val="10"/>
    <w:qFormat/>
    <w:rsid w:val="00507E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07E4B"/>
    <w:rPr>
      <w:rFonts w:asciiTheme="majorHAnsi" w:eastAsiaTheme="majorEastAsia" w:hAnsiTheme="majorHAnsi" w:cstheme="majorBidi"/>
      <w:color w:val="17365D" w:themeColor="text2" w:themeShade="BF"/>
      <w:spacing w:val="5"/>
      <w:kern w:val="28"/>
      <w:sz w:val="52"/>
      <w:szCs w:val="52"/>
      <w:lang w:val="nl-BE" w:eastAsia="nl-NL"/>
    </w:rPr>
  </w:style>
  <w:style w:type="paragraph" w:styleId="Voettekst">
    <w:name w:val="footer"/>
    <w:basedOn w:val="Standaard"/>
    <w:link w:val="VoettekstChar"/>
    <w:uiPriority w:val="99"/>
    <w:unhideWhenUsed/>
    <w:rsid w:val="00C83207"/>
    <w:pPr>
      <w:tabs>
        <w:tab w:val="center" w:pos="4680"/>
        <w:tab w:val="right" w:pos="9360"/>
      </w:tabs>
    </w:pPr>
  </w:style>
  <w:style w:type="character" w:customStyle="1" w:styleId="VoettekstChar">
    <w:name w:val="Voettekst Char"/>
    <w:basedOn w:val="Standaardalinea-lettertype"/>
    <w:link w:val="Voettekst"/>
    <w:uiPriority w:val="99"/>
    <w:rsid w:val="00C83207"/>
    <w:rPr>
      <w:rFonts w:ascii="Arial" w:eastAsia="Times New Roman" w:hAnsi="Arial" w:cs="Times New Roman"/>
      <w:sz w:val="20"/>
      <w:szCs w:val="20"/>
      <w:lang w:val="nl-BE" w:eastAsia="nl-NL"/>
    </w:rPr>
  </w:style>
  <w:style w:type="character" w:styleId="Hyperlink">
    <w:name w:val="Hyperlink"/>
    <w:basedOn w:val="Standaardalinea-lettertype"/>
    <w:uiPriority w:val="99"/>
    <w:unhideWhenUsed/>
    <w:rsid w:val="00D8064B"/>
    <w:rPr>
      <w:color w:val="0000FF"/>
      <w:u w:val="single"/>
    </w:rPr>
  </w:style>
  <w:style w:type="character" w:styleId="Verwijzingopmerking">
    <w:name w:val="annotation reference"/>
    <w:basedOn w:val="Standaardalinea-lettertype"/>
    <w:uiPriority w:val="99"/>
    <w:semiHidden/>
    <w:unhideWhenUsed/>
    <w:rsid w:val="00D668C4"/>
    <w:rPr>
      <w:sz w:val="16"/>
      <w:szCs w:val="16"/>
    </w:rPr>
  </w:style>
  <w:style w:type="paragraph" w:styleId="Onderwerpvanopmerking">
    <w:name w:val="annotation subject"/>
    <w:basedOn w:val="Tekstopmerking"/>
    <w:next w:val="Tekstopmerking"/>
    <w:link w:val="OnderwerpvanopmerkingChar"/>
    <w:uiPriority w:val="99"/>
    <w:semiHidden/>
    <w:unhideWhenUsed/>
    <w:rsid w:val="00D668C4"/>
    <w:pPr>
      <w:spacing w:after="0" w:line="240" w:lineRule="auto"/>
      <w:jc w:val="both"/>
    </w:pPr>
    <w:rPr>
      <w:rFonts w:ascii="Arial" w:eastAsia="Times New Roman" w:hAnsi="Arial" w:cs="Times New Roman"/>
      <w:b/>
      <w:bCs/>
      <w:sz w:val="20"/>
      <w:szCs w:val="20"/>
      <w:lang w:val="nl-BE" w:eastAsia="nl-NL"/>
    </w:rPr>
  </w:style>
  <w:style w:type="character" w:customStyle="1" w:styleId="OnderwerpvanopmerkingChar">
    <w:name w:val="Onderwerp van opmerking Char"/>
    <w:basedOn w:val="TekstopmerkingChar"/>
    <w:link w:val="Onderwerpvanopmerking"/>
    <w:uiPriority w:val="99"/>
    <w:semiHidden/>
    <w:rsid w:val="00D668C4"/>
    <w:rPr>
      <w:rFonts w:ascii="Arial" w:eastAsia="Times New Roman" w:hAnsi="Arial" w:cs="Times New Roman"/>
      <w:b/>
      <w:bCs/>
      <w:sz w:val="20"/>
      <w:szCs w:val="20"/>
      <w:lang w:val="nl-BE" w:eastAsia="nl-NL"/>
    </w:rPr>
  </w:style>
  <w:style w:type="paragraph" w:styleId="Ballontekst">
    <w:name w:val="Balloon Text"/>
    <w:basedOn w:val="Standaard"/>
    <w:link w:val="BallontekstChar"/>
    <w:uiPriority w:val="99"/>
    <w:semiHidden/>
    <w:unhideWhenUsed/>
    <w:rsid w:val="00D668C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68C4"/>
    <w:rPr>
      <w:rFonts w:ascii="Segoe UI" w:eastAsia="Times New Roman" w:hAnsi="Segoe UI" w:cs="Segoe UI"/>
      <w:sz w:val="18"/>
      <w:szCs w:val="18"/>
      <w:lang w:val="nl-BE" w:eastAsia="nl-NL"/>
    </w:rPr>
  </w:style>
  <w:style w:type="paragraph" w:styleId="Lijstalinea">
    <w:name w:val="List Paragraph"/>
    <w:basedOn w:val="Standaard"/>
    <w:uiPriority w:val="34"/>
    <w:qFormat/>
    <w:rsid w:val="00D668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331039">
      <w:bodyDiv w:val="1"/>
      <w:marLeft w:val="0"/>
      <w:marRight w:val="0"/>
      <w:marTop w:val="0"/>
      <w:marBottom w:val="0"/>
      <w:divBdr>
        <w:top w:val="none" w:sz="0" w:space="0" w:color="auto"/>
        <w:left w:val="none" w:sz="0" w:space="0" w:color="auto"/>
        <w:bottom w:val="none" w:sz="0" w:space="0" w:color="auto"/>
        <w:right w:val="none" w:sz="0" w:space="0" w:color="auto"/>
      </w:divBdr>
    </w:div>
    <w:div w:id="120101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stijn.be" TargetMode="External"/><Relationship Id="rId2" Type="http://schemas.openxmlformats.org/officeDocument/2006/relationships/hyperlink" Target="http://www.stijn.b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B6B1C-5D89-4213-A167-4BDD34C78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903</TotalTime>
  <Pages>8</Pages>
  <Words>2375</Words>
  <Characters>13063</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vzw-Stijn Dienstencentrum Sint-Gerardus</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jur_heidi</dc:creator>
  <cp:lastModifiedBy>Ireen Vanhelden</cp:lastModifiedBy>
  <cp:revision>72</cp:revision>
  <cp:lastPrinted>2020-03-25T10:19:00Z</cp:lastPrinted>
  <dcterms:created xsi:type="dcterms:W3CDTF">2021-05-19T08:44:00Z</dcterms:created>
  <dcterms:modified xsi:type="dcterms:W3CDTF">2026-03-17T11:33:00Z</dcterms:modified>
</cp:coreProperties>
</file>